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3E4EB76" w14:textId="77777777" w:rsidR="00162543" w:rsidRDefault="00B32203" w:rsidP="00162543">
      <w:pPr>
        <w:rPr>
          <w:b/>
        </w:rPr>
      </w:pPr>
      <w:r>
        <w:object w:dxaOrig="5759" w:dyaOrig="5500" w14:anchorId="286EA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5pt;height:165.1pt" o:ole="">
            <v:imagedata r:id="rId9" o:title=""/>
          </v:shape>
          <o:OLEObject Type="Embed" ProgID="CorelPHOTOPAINT.Image.14" ShapeID="_x0000_i1025" DrawAspect="Content" ObjectID="_1374490046" r:id="rId10"/>
        </w:object>
      </w:r>
      <w:r w:rsidR="00AD5DA2">
        <w:rPr>
          <w:b/>
          <w:noProof/>
        </w:rPr>
        <mc:AlternateContent>
          <mc:Choice Requires="wps">
            <w:drawing>
              <wp:anchor distT="0" distB="0" distL="114300" distR="114300" simplePos="0" relativeHeight="251653632" behindDoc="0" locked="0" layoutInCell="1" allowOverlap="1" wp14:anchorId="3848332E" wp14:editId="44E04DDE">
                <wp:simplePos x="0" y="0"/>
                <wp:positionH relativeFrom="column">
                  <wp:posOffset>2807970</wp:posOffset>
                </wp:positionH>
                <wp:positionV relativeFrom="paragraph">
                  <wp:posOffset>1371600</wp:posOffset>
                </wp:positionV>
                <wp:extent cx="3392805" cy="20707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207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5FC07" w14:textId="7D5AE1A1" w:rsidR="008F787C" w:rsidRPr="00EB1B36" w:rsidRDefault="008F787C" w:rsidP="0027492F">
                            <w:pPr>
                              <w:rPr>
                                <w:color w:val="0000FF"/>
                                <w:sz w:val="90"/>
                                <w:szCs w:val="90"/>
                              </w:rPr>
                            </w:pPr>
                          </w:p>
                          <w:p w14:paraId="20126652" w14:textId="77777777" w:rsidR="008F787C" w:rsidRPr="006C5B69" w:rsidRDefault="008F787C" w:rsidP="00162543">
                            <w:pPr>
                              <w:jc w:val="right"/>
                              <w:rPr>
                                <w:sz w:val="90"/>
                                <w:szCs w:val="90"/>
                              </w:rPr>
                            </w:pPr>
                            <w:r>
                              <w:rPr>
                                <w:sz w:val="70"/>
                                <w:szCs w:val="70"/>
                              </w:rPr>
                              <w:t xml:space="preserve">Introduction to </w:t>
                            </w:r>
                            <w:r w:rsidRPr="006F1A9E">
                              <w:rPr>
                                <w:color w:val="0000CC"/>
                                <w:sz w:val="70"/>
                                <w:szCs w:val="70"/>
                              </w:rPr>
                              <w:t>Life Calling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21.1pt;margin-top:108pt;width:267.15pt;height:16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" stroked="f">
                <v:textbox>
                  <w:txbxContent>
                    <w:p w14:paraId="4635FC07" w14:textId="7D5AE1A1" w:rsidR="008F787C" w:rsidRPr="00EB1B36" w:rsidRDefault="008F787C" w:rsidP="0027492F">
                      <w:pPr>
                        <w:rPr>
                          <w:color w:val="0000FF"/>
                          <w:sz w:val="90"/>
                          <w:szCs w:val="90"/>
                        </w:rPr>
                      </w:pPr>
                    </w:p>
                    <w:p w14:paraId="20126652" w14:textId="77777777" w:rsidR="008F787C" w:rsidRPr="006C5B69" w:rsidRDefault="008F787C" w:rsidP="00162543">
                      <w:pPr>
                        <w:jc w:val="right"/>
                        <w:rPr>
                          <w:sz w:val="90"/>
                          <w:szCs w:val="90"/>
                        </w:rPr>
                      </w:pPr>
                      <w:r>
                        <w:rPr>
                          <w:sz w:val="70"/>
                          <w:szCs w:val="70"/>
                        </w:rPr>
                        <w:t xml:space="preserve">Introduction to </w:t>
                      </w:r>
                      <w:r w:rsidRPr="006F1A9E">
                        <w:rPr>
                          <w:color w:val="0000CC"/>
                          <w:sz w:val="70"/>
                          <w:szCs w:val="70"/>
                        </w:rPr>
                        <w:t>Life Calling</w:t>
                      </w:r>
                    </w:p>
                  </w:txbxContent>
                </v:textbox>
              </v:shape>
            </w:pict>
          </mc:Fallback>
        </mc:AlternateContent>
      </w:r>
      <w:r w:rsidR="00AD5DA2">
        <w:rPr>
          <w:b/>
          <w:noProof/>
        </w:rPr>
        <mc:AlternateContent>
          <mc:Choice Requires="wps">
            <w:drawing>
              <wp:anchor distT="0" distB="0" distL="114300" distR="114300" simplePos="0" relativeHeight="251656704" behindDoc="0" locked="0" layoutInCell="1" allowOverlap="1" wp14:anchorId="6C181589" wp14:editId="72FF2B71">
                <wp:simplePos x="0" y="0"/>
                <wp:positionH relativeFrom="column">
                  <wp:posOffset>-7620</wp:posOffset>
                </wp:positionH>
                <wp:positionV relativeFrom="paragraph">
                  <wp:posOffset>1426845</wp:posOffset>
                </wp:positionV>
                <wp:extent cx="635" cy="7419975"/>
                <wp:effectExtent l="0" t="0" r="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19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6pt;margin-top:112.35pt;width:.05pt;height:58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7t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"/>
            </w:pict>
          </mc:Fallback>
        </mc:AlternateContent>
      </w:r>
      <w:r w:rsidR="00AD5DA2">
        <w:rPr>
          <w:b/>
          <w:noProof/>
        </w:rPr>
        <mc:AlternateContent>
          <mc:Choice Requires="wps">
            <w:drawing>
              <wp:anchor distT="0" distB="0" distL="114300" distR="114300" simplePos="0" relativeHeight="251654656" behindDoc="0" locked="0" layoutInCell="1" allowOverlap="1" wp14:anchorId="423285DC" wp14:editId="274633D9">
                <wp:simplePos x="0" y="0"/>
                <wp:positionH relativeFrom="column">
                  <wp:posOffset>1116330</wp:posOffset>
                </wp:positionH>
                <wp:positionV relativeFrom="paragraph">
                  <wp:posOffset>0</wp:posOffset>
                </wp:positionV>
                <wp:extent cx="4981575" cy="0"/>
                <wp:effectExtent l="0" t="0" r="0" b="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0" to="48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PU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"/>
            </w:pict>
          </mc:Fallback>
        </mc:AlternateContent>
      </w:r>
    </w:p>
    <w:p w14:paraId="3029F69E" w14:textId="77777777" w:rsidR="00B32203" w:rsidRDefault="00B32203" w:rsidP="00162543">
      <w:pPr>
        <w:rPr>
          <w:b/>
        </w:rPr>
      </w:pPr>
    </w:p>
    <w:p w14:paraId="54E6E2D7" w14:textId="77777777" w:rsidR="00162543" w:rsidRPr="00B32203" w:rsidRDefault="00B32203" w:rsidP="00B32203">
      <w:pPr>
        <w:spacing w:before="8640"/>
        <w:jc w:val="center"/>
        <w:rPr>
          <w:b/>
          <w:noProof/>
          <w:color w:val="1F497D" w:themeColor="text2"/>
          <w:sz w:val="28"/>
          <w:szCs w:val="28"/>
        </w:rPr>
      </w:pPr>
      <w:r w:rsidRPr="00B32203">
        <w:rPr>
          <w:b/>
          <w:noProof/>
          <w:color w:val="1F497D" w:themeColor="text2"/>
          <w:sz w:val="28"/>
          <w:szCs w:val="28"/>
        </w:rPr>
        <w:t>School of Life Calling and Integrative Learning</w:t>
      </w:r>
    </w:p>
    <w:p w14:paraId="38992AF9" w14:textId="77777777" w:rsidR="00B32203" w:rsidRPr="00B32203" w:rsidRDefault="00B32203" w:rsidP="00B32203">
      <w:pPr>
        <w:jc w:val="center"/>
        <w:rPr>
          <w:b/>
          <w:color w:val="1F497D" w:themeColor="text2"/>
          <w:sz w:val="28"/>
          <w:szCs w:val="28"/>
        </w:rPr>
      </w:pPr>
      <w:r w:rsidRPr="00B32203">
        <w:rPr>
          <w:b/>
          <w:noProof/>
          <w:color w:val="1F497D" w:themeColor="text2"/>
          <w:sz w:val="28"/>
          <w:szCs w:val="28"/>
        </w:rPr>
        <w:t>Indiana Wesleyan University</w:t>
      </w:r>
    </w:p>
    <w:p w14:paraId="67125644" w14:textId="676A36D6" w:rsidR="00162543" w:rsidRDefault="00AD5DA2" w:rsidP="00162543">
      <w:r>
        <w:rPr>
          <w:noProof/>
        </w:rPr>
        <mc:AlternateContent>
          <mc:Choice Requires="wps">
            <w:drawing>
              <wp:anchor distT="0" distB="0" distL="114300" distR="114300" simplePos="0" relativeHeight="251655680" behindDoc="0" locked="0" layoutInCell="1" allowOverlap="1" wp14:anchorId="4B3FC706" wp14:editId="68C31E0C">
                <wp:simplePos x="0" y="0"/>
                <wp:positionH relativeFrom="column">
                  <wp:posOffset>-2171700</wp:posOffset>
                </wp:positionH>
                <wp:positionV relativeFrom="paragraph">
                  <wp:posOffset>1600200</wp:posOffset>
                </wp:positionV>
                <wp:extent cx="0" cy="697230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6pt" to="-17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8X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"/>
            </w:pict>
          </mc:Fallback>
        </mc:AlternateContent>
      </w:r>
    </w:p>
    <w:tbl>
      <w:tblPr>
        <w:tblW w:w="10440" w:type="dxa"/>
        <w:jc w:val="center"/>
        <w:tblLayout w:type="fixed"/>
        <w:tblLook w:val="0000" w:firstRow="0" w:lastRow="0" w:firstColumn="0" w:lastColumn="0" w:noHBand="0" w:noVBand="0"/>
      </w:tblPr>
      <w:tblGrid>
        <w:gridCol w:w="2538"/>
        <w:gridCol w:w="7902"/>
      </w:tblGrid>
      <w:tr w:rsidR="008F787C" w14:paraId="13293C56" w14:textId="77777777">
        <w:trPr>
          <w:gridAfter w:val="1"/>
          <w:wAfter w:w="7902" w:type="dxa"/>
          <w:trHeight w:val="720"/>
          <w:jc w:val="center"/>
        </w:trPr>
        <w:tc>
          <w:tcPr>
            <w:tcW w:w="2538" w:type="dxa"/>
          </w:tcPr>
          <w:p w14:paraId="4584574E" w14:textId="00AC1971" w:rsidR="008F787C" w:rsidRDefault="008F787C" w:rsidP="00162543">
            <w:pPr>
              <w:pStyle w:val="Heading5"/>
              <w:spacing w:before="120" w:after="120"/>
            </w:pPr>
          </w:p>
        </w:tc>
      </w:tr>
      <w:tr w:rsidR="00162543" w14:paraId="11D93BD4" w14:textId="77777777">
        <w:tblPrEx>
          <w:jc w:val="left"/>
        </w:tblPrEx>
        <w:tc>
          <w:tcPr>
            <w:tcW w:w="2538" w:type="dxa"/>
          </w:tcPr>
          <w:p w14:paraId="0662397A" w14:textId="77777777" w:rsidR="00162543" w:rsidRPr="005C1991" w:rsidRDefault="00162543" w:rsidP="00162543">
            <w:pPr>
              <w:pStyle w:val="Heading5"/>
              <w:spacing w:before="120" w:after="120"/>
              <w:rPr>
                <w:sz w:val="22"/>
                <w:szCs w:val="22"/>
              </w:rPr>
            </w:pPr>
          </w:p>
        </w:tc>
        <w:tc>
          <w:tcPr>
            <w:tcW w:w="7902" w:type="dxa"/>
          </w:tcPr>
          <w:tbl>
            <w:tblPr>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2520"/>
              <w:gridCol w:w="2340"/>
            </w:tblGrid>
            <w:tr w:rsidR="00162543" w:rsidRPr="00137DBF" w14:paraId="72843A9F" w14:textId="77777777" w:rsidTr="008F787C">
              <w:trPr>
                <w:trHeight w:val="413"/>
              </w:trPr>
              <w:tc>
                <w:tcPr>
                  <w:tcW w:w="2857" w:type="dxa"/>
                  <w:shd w:val="pct62" w:color="auto" w:fill="auto"/>
                  <w:vAlign w:val="center"/>
                </w:tcPr>
                <w:p w14:paraId="01439EE4" w14:textId="77777777" w:rsidR="00162543" w:rsidRPr="00137DBF" w:rsidRDefault="00162543" w:rsidP="008F787C">
                  <w:pPr>
                    <w:spacing w:line="280" w:lineRule="atLeast"/>
                    <w:jc w:val="center"/>
                    <w:rPr>
                      <w:b/>
                      <w:color w:val="FFFFFF"/>
                      <w:sz w:val="22"/>
                      <w:szCs w:val="22"/>
                    </w:rPr>
                  </w:pPr>
                  <w:r w:rsidRPr="00137DBF">
                    <w:rPr>
                      <w:b/>
                      <w:color w:val="FFFFFF"/>
                      <w:sz w:val="22"/>
                      <w:szCs w:val="22"/>
                    </w:rPr>
                    <w:t>LOCATION</w:t>
                  </w:r>
                </w:p>
              </w:tc>
              <w:tc>
                <w:tcPr>
                  <w:tcW w:w="2520" w:type="dxa"/>
                  <w:shd w:val="pct62" w:color="auto" w:fill="auto"/>
                  <w:vAlign w:val="center"/>
                </w:tcPr>
                <w:p w14:paraId="1A3352B1" w14:textId="77777777" w:rsidR="00162543" w:rsidRPr="00137DBF" w:rsidRDefault="00162543" w:rsidP="008F787C">
                  <w:pPr>
                    <w:spacing w:line="280" w:lineRule="atLeast"/>
                    <w:jc w:val="center"/>
                    <w:rPr>
                      <w:b/>
                      <w:color w:val="FFFFFF"/>
                      <w:sz w:val="22"/>
                      <w:szCs w:val="22"/>
                    </w:rPr>
                  </w:pPr>
                  <w:r w:rsidRPr="00137DBF">
                    <w:rPr>
                      <w:b/>
                      <w:color w:val="FFFFFF"/>
                      <w:sz w:val="22"/>
                      <w:szCs w:val="22"/>
                    </w:rPr>
                    <w:t>SCHEDULE</w:t>
                  </w:r>
                </w:p>
              </w:tc>
              <w:tc>
                <w:tcPr>
                  <w:tcW w:w="2340" w:type="dxa"/>
                  <w:shd w:val="pct62" w:color="auto" w:fill="auto"/>
                  <w:vAlign w:val="center"/>
                </w:tcPr>
                <w:p w14:paraId="3DF81D2E" w14:textId="77777777" w:rsidR="00162543" w:rsidRPr="00137DBF" w:rsidRDefault="00162543" w:rsidP="008F787C">
                  <w:pPr>
                    <w:spacing w:line="280" w:lineRule="atLeast"/>
                    <w:jc w:val="center"/>
                    <w:rPr>
                      <w:b/>
                      <w:color w:val="FFFFFF"/>
                      <w:sz w:val="22"/>
                      <w:szCs w:val="22"/>
                    </w:rPr>
                  </w:pPr>
                  <w:r w:rsidRPr="00137DBF">
                    <w:rPr>
                      <w:b/>
                      <w:color w:val="FFFFFF"/>
                      <w:sz w:val="22"/>
                      <w:szCs w:val="22"/>
                    </w:rPr>
                    <w:t>DATES</w:t>
                  </w:r>
                </w:p>
              </w:tc>
            </w:tr>
            <w:tr w:rsidR="00162543" w:rsidRPr="00137DBF" w14:paraId="11817CC4" w14:textId="77777777" w:rsidTr="008F787C">
              <w:trPr>
                <w:trHeight w:val="890"/>
              </w:trPr>
              <w:tc>
                <w:tcPr>
                  <w:tcW w:w="2857" w:type="dxa"/>
                  <w:vAlign w:val="center"/>
                </w:tcPr>
                <w:p w14:paraId="55C9E43D" w14:textId="77777777" w:rsidR="00162543" w:rsidRPr="00137DBF" w:rsidRDefault="00C97558" w:rsidP="008F787C">
                  <w:pPr>
                    <w:jc w:val="center"/>
                    <w:rPr>
                      <w:sz w:val="21"/>
                      <w:szCs w:val="21"/>
                    </w:rPr>
                  </w:pPr>
                  <w:r>
                    <w:rPr>
                      <w:sz w:val="21"/>
                      <w:szCs w:val="21"/>
                    </w:rPr>
                    <w:t>205</w:t>
                  </w:r>
                </w:p>
              </w:tc>
              <w:tc>
                <w:tcPr>
                  <w:tcW w:w="2520" w:type="dxa"/>
                  <w:vAlign w:val="center"/>
                </w:tcPr>
                <w:p w14:paraId="3D45E961" w14:textId="77777777" w:rsidR="00162543" w:rsidRPr="00137DBF" w:rsidRDefault="00031682" w:rsidP="008F787C">
                  <w:pPr>
                    <w:spacing w:line="280" w:lineRule="atLeast"/>
                    <w:jc w:val="center"/>
                    <w:rPr>
                      <w:sz w:val="21"/>
                      <w:szCs w:val="21"/>
                    </w:rPr>
                  </w:pPr>
                  <w:r>
                    <w:rPr>
                      <w:sz w:val="21"/>
                      <w:szCs w:val="21"/>
                    </w:rPr>
                    <w:t>D Block</w:t>
                  </w:r>
                </w:p>
              </w:tc>
              <w:tc>
                <w:tcPr>
                  <w:tcW w:w="2340" w:type="dxa"/>
                  <w:vAlign w:val="center"/>
                </w:tcPr>
                <w:p w14:paraId="3E16F353" w14:textId="77777777" w:rsidR="00162543" w:rsidRPr="00137DBF" w:rsidRDefault="00031682" w:rsidP="008F787C">
                  <w:pPr>
                    <w:spacing w:line="280" w:lineRule="atLeast"/>
                    <w:jc w:val="center"/>
                    <w:rPr>
                      <w:sz w:val="21"/>
                      <w:szCs w:val="21"/>
                    </w:rPr>
                  </w:pPr>
                  <w:r>
                    <w:rPr>
                      <w:sz w:val="21"/>
                      <w:szCs w:val="21"/>
                    </w:rPr>
                    <w:t>First Semester 2015/2016</w:t>
                  </w:r>
                </w:p>
              </w:tc>
            </w:tr>
          </w:tbl>
          <w:p w14:paraId="2F9C14DD" w14:textId="77777777" w:rsidR="00162543" w:rsidRPr="00F512C7" w:rsidRDefault="00162543" w:rsidP="00162543"/>
        </w:tc>
      </w:tr>
      <w:tr w:rsidR="00162543" w14:paraId="47C71301" w14:textId="77777777" w:rsidTr="008F787C">
        <w:tblPrEx>
          <w:jc w:val="left"/>
        </w:tblPrEx>
        <w:tc>
          <w:tcPr>
            <w:tcW w:w="2538" w:type="dxa"/>
          </w:tcPr>
          <w:p w14:paraId="55D8E9D0" w14:textId="77777777" w:rsidR="00162543" w:rsidRPr="00896EE7" w:rsidRDefault="00162543" w:rsidP="00162543">
            <w:pPr>
              <w:pStyle w:val="Heading5"/>
              <w:spacing w:before="120" w:after="120"/>
              <w:rPr>
                <w:b w:val="0"/>
                <w:caps w:val="0"/>
                <w:sz w:val="22"/>
                <w:szCs w:val="22"/>
              </w:rPr>
            </w:pPr>
            <w:r>
              <w:rPr>
                <w:sz w:val="22"/>
                <w:szCs w:val="22"/>
              </w:rPr>
              <w:t xml:space="preserve">COURSE </w:t>
            </w:r>
            <w:r w:rsidRPr="00896EE7">
              <w:rPr>
                <w:sz w:val="22"/>
                <w:szCs w:val="22"/>
              </w:rPr>
              <w:t>Description</w:t>
            </w:r>
          </w:p>
        </w:tc>
        <w:tc>
          <w:tcPr>
            <w:tcW w:w="7902" w:type="dxa"/>
          </w:tcPr>
          <w:p w14:paraId="7D8EBA6F" w14:textId="77777777" w:rsidR="00162543" w:rsidRPr="005D22AB" w:rsidRDefault="00162543" w:rsidP="00162543">
            <w:pPr>
              <w:rPr>
                <w:sz w:val="22"/>
                <w:szCs w:val="22"/>
              </w:rPr>
            </w:pPr>
          </w:p>
          <w:p w14:paraId="67932769" w14:textId="4FF718E9" w:rsidR="008868BF" w:rsidRPr="005D22AB" w:rsidRDefault="008868BF" w:rsidP="008868BF">
            <w:pPr>
              <w:pStyle w:val="Header"/>
              <w:tabs>
                <w:tab w:val="clear" w:pos="4320"/>
                <w:tab w:val="clear" w:pos="8640"/>
                <w:tab w:val="right" w:leader="dot" w:pos="10224"/>
              </w:tabs>
              <w:rPr>
                <w:snapToGrid w:val="0"/>
                <w:sz w:val="22"/>
                <w:szCs w:val="22"/>
              </w:rPr>
            </w:pPr>
            <w:r w:rsidRPr="005D22AB">
              <w:rPr>
                <w:snapToGrid w:val="0"/>
                <w:sz w:val="22"/>
                <w:szCs w:val="22"/>
              </w:rPr>
              <w:t>“</w:t>
            </w:r>
            <w:r w:rsidRPr="005D22AB">
              <w:rPr>
                <w:rStyle w:val="apple-style-span"/>
                <w:color w:val="000000"/>
                <w:sz w:val="22"/>
                <w:szCs w:val="22"/>
                <w:shd w:val="clear" w:color="auto" w:fill="FFFFFF"/>
              </w:rPr>
              <w:t>Introduction to Life Calling</w:t>
            </w:r>
            <w:r w:rsidRPr="005D22AB">
              <w:rPr>
                <w:snapToGrid w:val="0"/>
                <w:sz w:val="22"/>
                <w:szCs w:val="22"/>
              </w:rPr>
              <w:t xml:space="preserve">” is gateway course that introduces </w:t>
            </w:r>
            <w:r w:rsidR="005D22AB" w:rsidRPr="005D22AB">
              <w:rPr>
                <w:snapToGrid w:val="0"/>
                <w:sz w:val="22"/>
                <w:szCs w:val="22"/>
              </w:rPr>
              <w:t xml:space="preserve">students to </w:t>
            </w:r>
            <w:r w:rsidRPr="005D22AB">
              <w:rPr>
                <w:snapToGrid w:val="0"/>
                <w:sz w:val="22"/>
                <w:szCs w:val="22"/>
              </w:rPr>
              <w:t xml:space="preserve">the concept </w:t>
            </w:r>
            <w:r w:rsidR="005D22AB" w:rsidRPr="005D22AB">
              <w:rPr>
                <w:snapToGrid w:val="0"/>
                <w:sz w:val="22"/>
                <w:szCs w:val="22"/>
              </w:rPr>
              <w:t xml:space="preserve">of making a positive difference in the world by </w:t>
            </w:r>
            <w:r w:rsidR="002E21EF" w:rsidRPr="005D22AB">
              <w:rPr>
                <w:snapToGrid w:val="0"/>
                <w:sz w:val="22"/>
                <w:szCs w:val="22"/>
              </w:rPr>
              <w:t>developing in</w:t>
            </w:r>
            <w:r w:rsidRPr="005D22AB">
              <w:rPr>
                <w:snapToGrid w:val="0"/>
                <w:sz w:val="22"/>
                <w:szCs w:val="22"/>
              </w:rPr>
              <w:t xml:space="preserve"> character, scholarship, and leadership. This course helps students </w:t>
            </w:r>
            <w:r w:rsidR="005D22AB" w:rsidRPr="005D22AB">
              <w:rPr>
                <w:snapToGrid w:val="0"/>
                <w:sz w:val="22"/>
                <w:szCs w:val="22"/>
              </w:rPr>
              <w:t>gain</w:t>
            </w:r>
            <w:r w:rsidRPr="005D22AB">
              <w:rPr>
                <w:snapToGrid w:val="0"/>
                <w:sz w:val="22"/>
                <w:szCs w:val="22"/>
              </w:rPr>
              <w:t xml:space="preserve"> an understanding of </w:t>
            </w:r>
            <w:r w:rsidRPr="005D22AB">
              <w:rPr>
                <w:sz w:val="22"/>
                <w:szCs w:val="22"/>
              </w:rPr>
              <w:t xml:space="preserve">the Christian way of life and learning that enables virtue, servant leadership, and citizenship in God’s kingdom within </w:t>
            </w:r>
            <w:r w:rsidRPr="005D22AB">
              <w:rPr>
                <w:snapToGrid w:val="0"/>
                <w:sz w:val="22"/>
                <w:szCs w:val="22"/>
              </w:rPr>
              <w:t xml:space="preserve">the context of the concept of life calling and the discovery of one's God-given design as a basis for this calling. This discovery is based on foundational values revealed in the Christian faith. These values form a Christian worldview that students will continue to develop throughout their entire </w:t>
            </w:r>
            <w:r w:rsidR="005D22AB" w:rsidRPr="005D22AB">
              <w:rPr>
                <w:snapToGrid w:val="0"/>
                <w:sz w:val="22"/>
                <w:szCs w:val="22"/>
              </w:rPr>
              <w:t>educational</w:t>
            </w:r>
            <w:r w:rsidRPr="005D22AB">
              <w:rPr>
                <w:snapToGrid w:val="0"/>
                <w:sz w:val="22"/>
                <w:szCs w:val="22"/>
              </w:rPr>
              <w:t xml:space="preserve"> experience. This emerging sense of calling can then be used to guide the student in taking actions of personal leadership that can lead to greater success in their </w:t>
            </w:r>
            <w:r w:rsidR="005D22AB" w:rsidRPr="005D22AB">
              <w:rPr>
                <w:snapToGrid w:val="0"/>
                <w:sz w:val="22"/>
                <w:szCs w:val="22"/>
              </w:rPr>
              <w:t>educational</w:t>
            </w:r>
            <w:r w:rsidRPr="005D22AB">
              <w:rPr>
                <w:snapToGrid w:val="0"/>
                <w:sz w:val="22"/>
                <w:szCs w:val="22"/>
              </w:rPr>
              <w:t xml:space="preserve"> experience, and at the same time help</w:t>
            </w:r>
            <w:r w:rsidR="005D22AB" w:rsidRPr="005D22AB">
              <w:rPr>
                <w:snapToGrid w:val="0"/>
                <w:sz w:val="22"/>
                <w:szCs w:val="22"/>
              </w:rPr>
              <w:t>s</w:t>
            </w:r>
            <w:r w:rsidRPr="005D22AB">
              <w:rPr>
                <w:snapToGrid w:val="0"/>
                <w:sz w:val="22"/>
                <w:szCs w:val="22"/>
              </w:rPr>
              <w:t xml:space="preserve"> them make a positive impact in their world around them.</w:t>
            </w:r>
          </w:p>
          <w:p w14:paraId="4FCA21CA" w14:textId="77777777" w:rsidR="00162543" w:rsidRDefault="00162543" w:rsidP="00162543">
            <w:pPr>
              <w:rPr>
                <w:sz w:val="22"/>
                <w:szCs w:val="22"/>
              </w:rPr>
            </w:pPr>
          </w:p>
          <w:p w14:paraId="135BE75A" w14:textId="77777777" w:rsidR="008F787C" w:rsidRPr="005D22AB" w:rsidRDefault="008F787C" w:rsidP="00162543">
            <w:pPr>
              <w:rPr>
                <w:sz w:val="22"/>
                <w:szCs w:val="22"/>
              </w:rPr>
            </w:pPr>
          </w:p>
        </w:tc>
      </w:tr>
      <w:tr w:rsidR="005D22AB" w14:paraId="5810FD5B" w14:textId="77777777" w:rsidTr="008F787C">
        <w:tblPrEx>
          <w:jc w:val="left"/>
        </w:tblPrEx>
        <w:tc>
          <w:tcPr>
            <w:tcW w:w="2538" w:type="dxa"/>
          </w:tcPr>
          <w:p w14:paraId="3B30E6C1" w14:textId="77777777" w:rsidR="005D22AB" w:rsidRPr="00896EE7" w:rsidRDefault="005D22AB" w:rsidP="005D22AB">
            <w:pPr>
              <w:pStyle w:val="Heading5"/>
              <w:spacing w:before="120" w:after="120"/>
              <w:rPr>
                <w:sz w:val="22"/>
                <w:szCs w:val="22"/>
              </w:rPr>
            </w:pPr>
            <w:r w:rsidRPr="00896EE7">
              <w:rPr>
                <w:sz w:val="22"/>
                <w:szCs w:val="22"/>
              </w:rPr>
              <w:t>Required Text</w:t>
            </w:r>
          </w:p>
        </w:tc>
        <w:tc>
          <w:tcPr>
            <w:tcW w:w="7902" w:type="dxa"/>
          </w:tcPr>
          <w:p w14:paraId="6BF40A5F" w14:textId="58D36D8A" w:rsidR="00EC43FB" w:rsidRPr="0027492F" w:rsidRDefault="005D22AB" w:rsidP="00EC43FB">
            <w:pPr>
              <w:pStyle w:val="Heading1"/>
              <w:shd w:val="clear" w:color="auto" w:fill="FFFFFF"/>
              <w:spacing w:line="285" w:lineRule="atLeast"/>
              <w:rPr>
                <w:rStyle w:val="Emphasis"/>
                <w:i w:val="0"/>
                <w:color w:val="000000"/>
                <w:sz w:val="22"/>
                <w:szCs w:val="22"/>
              </w:rPr>
            </w:pPr>
            <w:r w:rsidRPr="005D22AB">
              <w:rPr>
                <w:rStyle w:val="Emphasis"/>
                <w:i w:val="0"/>
                <w:color w:val="000000"/>
                <w:sz w:val="22"/>
                <w:szCs w:val="22"/>
              </w:rPr>
              <w:t>Millard, B. (201</w:t>
            </w:r>
            <w:r w:rsidR="0027492F">
              <w:rPr>
                <w:rStyle w:val="Emphasis"/>
                <w:i w:val="0"/>
                <w:color w:val="000000"/>
                <w:sz w:val="22"/>
                <w:szCs w:val="22"/>
              </w:rPr>
              <w:t xml:space="preserve">5) </w:t>
            </w:r>
            <w:r w:rsidR="0027492F" w:rsidRPr="0027492F">
              <w:rPr>
                <w:rStyle w:val="Emphasis"/>
                <w:color w:val="000000"/>
                <w:sz w:val="22"/>
                <w:szCs w:val="22"/>
              </w:rPr>
              <w:t>Life Calling: Leading Your Life with the Power of Purpose</w:t>
            </w:r>
            <w:r w:rsidR="0027492F">
              <w:rPr>
                <w:rStyle w:val="Emphasis"/>
                <w:color w:val="000000"/>
                <w:sz w:val="22"/>
                <w:szCs w:val="22"/>
              </w:rPr>
              <w:t xml:space="preserve">. </w:t>
            </w:r>
            <w:r w:rsidR="0027492F">
              <w:rPr>
                <w:rStyle w:val="Emphasis"/>
                <w:i w:val="0"/>
                <w:color w:val="000000"/>
                <w:sz w:val="22"/>
                <w:szCs w:val="22"/>
              </w:rPr>
              <w:t xml:space="preserve">Life Discovery. </w:t>
            </w:r>
            <w:r w:rsidR="00FC37A4">
              <w:rPr>
                <w:rStyle w:val="Emphasis"/>
                <w:i w:val="0"/>
                <w:color w:val="000000"/>
                <w:sz w:val="22"/>
                <w:szCs w:val="22"/>
              </w:rPr>
              <w:t xml:space="preserve"> Activity Supplement file in Google Classroom</w:t>
            </w:r>
          </w:p>
          <w:p w14:paraId="11978068" w14:textId="7C25DCA9" w:rsidR="00EC43FB" w:rsidRDefault="00EC43FB" w:rsidP="00EC43FB">
            <w:pPr>
              <w:rPr>
                <w:color w:val="333333"/>
                <w:shd w:val="clear" w:color="auto" w:fill="FFFFFF"/>
              </w:rPr>
            </w:pPr>
            <w:proofErr w:type="spellStart"/>
            <w:r w:rsidRPr="00EC43FB">
              <w:rPr>
                <w:sz w:val="22"/>
                <w:szCs w:val="22"/>
              </w:rPr>
              <w:t>Schwen</w:t>
            </w:r>
            <w:proofErr w:type="spellEnd"/>
            <w:r w:rsidRPr="00EC43FB">
              <w:rPr>
                <w:sz w:val="22"/>
                <w:szCs w:val="22"/>
              </w:rPr>
              <w:t xml:space="preserve">, M, Bass D (2006) </w:t>
            </w:r>
            <w:r w:rsidRPr="00EC43FB">
              <w:rPr>
                <w:i/>
                <w:sz w:val="22"/>
                <w:szCs w:val="22"/>
              </w:rPr>
              <w:t>Leading Lives that Matter: What We Should Do and Who Should We Be</w:t>
            </w:r>
            <w:r w:rsidRPr="00EC43FB">
              <w:rPr>
                <w:i/>
              </w:rPr>
              <w:t xml:space="preserve">. </w:t>
            </w:r>
            <w:r w:rsidRPr="00EC43FB">
              <w:rPr>
                <w:color w:val="333333"/>
                <w:shd w:val="clear" w:color="auto" w:fill="FFFFFF"/>
              </w:rPr>
              <w:t>Wm. B. Eerdmans Publishing Co</w:t>
            </w:r>
            <w:r>
              <w:rPr>
                <w:color w:val="333333"/>
                <w:shd w:val="clear" w:color="auto" w:fill="FFFFFF"/>
              </w:rPr>
              <w:t>.</w:t>
            </w:r>
          </w:p>
          <w:p w14:paraId="38906D74" w14:textId="77777777" w:rsidR="00EC43FB" w:rsidRPr="00EC43FB" w:rsidRDefault="00EC43FB" w:rsidP="00EC43FB"/>
          <w:p w14:paraId="5E114856" w14:textId="4B750ED1" w:rsidR="00EC43FB" w:rsidRPr="00CC50C5" w:rsidRDefault="00EC43FB" w:rsidP="00CC50C5">
            <w:pPr>
              <w:rPr>
                <w:rFonts w:ascii="Times" w:hAnsi="Times"/>
              </w:rPr>
            </w:pPr>
            <w:r>
              <w:rPr>
                <w:iCs/>
                <w:color w:val="000000"/>
                <w:sz w:val="22"/>
                <w:szCs w:val="22"/>
              </w:rPr>
              <w:t xml:space="preserve">Parker, P. (1999) </w:t>
            </w:r>
            <w:r w:rsidRPr="00EC43FB">
              <w:rPr>
                <w:i/>
                <w:iCs/>
                <w:color w:val="000000"/>
                <w:sz w:val="22"/>
                <w:szCs w:val="22"/>
              </w:rPr>
              <w:t>Let Your Life Speak: Listening for the Voice of Vocation</w:t>
            </w:r>
            <w:r>
              <w:rPr>
                <w:iCs/>
                <w:color w:val="000000"/>
                <w:sz w:val="22"/>
                <w:szCs w:val="22"/>
              </w:rPr>
              <w:t xml:space="preserve">. </w:t>
            </w:r>
            <w:proofErr w:type="spellStart"/>
            <w:r w:rsidRPr="00EC43FB">
              <w:rPr>
                <w:rFonts w:ascii="Arial" w:hAnsi="Arial" w:cs="Arial"/>
                <w:color w:val="333333"/>
                <w:shd w:val="clear" w:color="auto" w:fill="FFFFFF"/>
              </w:rPr>
              <w:t>Jossey</w:t>
            </w:r>
            <w:proofErr w:type="spellEnd"/>
            <w:r w:rsidRPr="00EC43FB">
              <w:rPr>
                <w:rFonts w:ascii="Arial" w:hAnsi="Arial" w:cs="Arial"/>
                <w:color w:val="333333"/>
                <w:shd w:val="clear" w:color="auto" w:fill="FFFFFF"/>
              </w:rPr>
              <w:t>-Bass</w:t>
            </w:r>
            <w:r>
              <w:rPr>
                <w:rFonts w:ascii="Arial" w:hAnsi="Arial" w:cs="Arial"/>
                <w:color w:val="333333"/>
                <w:shd w:val="clear" w:color="auto" w:fill="FFFFFF"/>
              </w:rPr>
              <w:t>.</w:t>
            </w:r>
          </w:p>
        </w:tc>
      </w:tr>
      <w:tr w:rsidR="00162543" w14:paraId="3A5E9EB5" w14:textId="77777777" w:rsidTr="008F787C">
        <w:tblPrEx>
          <w:jc w:val="left"/>
        </w:tblPrEx>
        <w:tc>
          <w:tcPr>
            <w:tcW w:w="2538" w:type="dxa"/>
          </w:tcPr>
          <w:p w14:paraId="1ED47E67" w14:textId="77777777" w:rsidR="00162543" w:rsidRPr="00896EE7" w:rsidRDefault="00162543" w:rsidP="005D22AB">
            <w:pPr>
              <w:pStyle w:val="Heading5"/>
              <w:spacing w:before="0" w:after="120"/>
              <w:rPr>
                <w:sz w:val="22"/>
                <w:szCs w:val="22"/>
              </w:rPr>
            </w:pPr>
          </w:p>
        </w:tc>
        <w:tc>
          <w:tcPr>
            <w:tcW w:w="7902" w:type="dxa"/>
          </w:tcPr>
          <w:p w14:paraId="5901EFF0" w14:textId="77777777" w:rsidR="00162543" w:rsidRPr="0098006D" w:rsidRDefault="00162543" w:rsidP="00162543">
            <w:pPr>
              <w:spacing w:after="120"/>
              <w:ind w:left="720" w:hanging="720"/>
              <w:rPr>
                <w:sz w:val="22"/>
                <w:szCs w:val="22"/>
              </w:rPr>
            </w:pPr>
          </w:p>
        </w:tc>
      </w:tr>
      <w:tr w:rsidR="00162543" w14:paraId="16D74500" w14:textId="77777777" w:rsidTr="008F787C">
        <w:tblPrEx>
          <w:jc w:val="left"/>
        </w:tblPrEx>
        <w:tc>
          <w:tcPr>
            <w:tcW w:w="2538" w:type="dxa"/>
          </w:tcPr>
          <w:p w14:paraId="5AFB5B65" w14:textId="77777777" w:rsidR="00162543" w:rsidRPr="00896EE7" w:rsidRDefault="00162543" w:rsidP="00162543">
            <w:pPr>
              <w:pStyle w:val="Heading5"/>
              <w:spacing w:before="120"/>
              <w:rPr>
                <w:sz w:val="22"/>
                <w:szCs w:val="22"/>
              </w:rPr>
            </w:pPr>
            <w:r w:rsidRPr="00896EE7">
              <w:rPr>
                <w:sz w:val="22"/>
                <w:szCs w:val="22"/>
              </w:rPr>
              <w:t>Instructor</w:t>
            </w:r>
          </w:p>
        </w:tc>
        <w:tc>
          <w:tcPr>
            <w:tcW w:w="7902" w:type="dxa"/>
          </w:tcPr>
          <w:p w14:paraId="1CBD4864" w14:textId="71BF06BC" w:rsidR="0061777E" w:rsidRDefault="00031682" w:rsidP="0061777E">
            <w:pPr>
              <w:pStyle w:val="Heading1"/>
              <w:shd w:val="clear" w:color="auto" w:fill="FFFFFF"/>
              <w:spacing w:line="285" w:lineRule="atLeast"/>
              <w:rPr>
                <w:sz w:val="22"/>
              </w:rPr>
            </w:pPr>
            <w:r w:rsidRPr="00031682">
              <w:rPr>
                <w:sz w:val="22"/>
                <w:szCs w:val="22"/>
              </w:rPr>
              <w:t>Laurie Mitchell</w:t>
            </w:r>
            <w:r w:rsidR="0061777E">
              <w:rPr>
                <w:rStyle w:val="apple-converted-space"/>
                <w:rFonts w:ascii="Arial" w:hAnsi="Arial" w:cs="Arial"/>
                <w:color w:val="111111"/>
              </w:rPr>
              <w:t xml:space="preserve">: </w:t>
            </w:r>
            <w:r>
              <w:rPr>
                <w:sz w:val="22"/>
              </w:rPr>
              <w:t>Teacher and Education Coordinator Monclova Chri</w:t>
            </w:r>
            <w:r w:rsidR="0061777E">
              <w:rPr>
                <w:sz w:val="22"/>
              </w:rPr>
              <w:t>stian Academy</w:t>
            </w:r>
          </w:p>
          <w:p w14:paraId="4D0D4BF7" w14:textId="187F2DC3" w:rsidR="0061777E" w:rsidRDefault="0061777E" w:rsidP="0061777E">
            <w:r>
              <w:t>laurielynnmitchell@weebly.com</w:t>
            </w:r>
          </w:p>
          <w:p w14:paraId="2894D670" w14:textId="77777777" w:rsidR="0061777E" w:rsidRPr="0061777E" w:rsidRDefault="0061777E" w:rsidP="0061777E"/>
          <w:p w14:paraId="05C6A958" w14:textId="1A8EC241" w:rsidR="00162543" w:rsidRDefault="008F787C" w:rsidP="0061777E">
            <w:pPr>
              <w:pStyle w:val="Heading1"/>
              <w:shd w:val="clear" w:color="auto" w:fill="FFFFFF"/>
              <w:spacing w:line="285" w:lineRule="atLeast"/>
              <w:rPr>
                <w:rFonts w:ascii="jaf-facitweb" w:hAnsi="jaf-facitweb"/>
                <w:b/>
                <w:bCs/>
                <w:color w:val="4B4D4E"/>
                <w:sz w:val="27"/>
                <w:szCs w:val="27"/>
              </w:rPr>
            </w:pPr>
            <w:r>
              <w:fldChar w:fldCharType="begin"/>
            </w:r>
            <w:r>
              <w:instrText xml:space="preserve"> HYPERLINK "http://commonteaching.com/website/umny5" \t "_blank" </w:instrText>
            </w:r>
            <w:r>
              <w:fldChar w:fldCharType="separate"/>
            </w:r>
            <w:r w:rsidR="0061777E">
              <w:rPr>
                <w:rStyle w:val="Hyperlink"/>
                <w:rFonts w:ascii="jaf-facitweb" w:hAnsi="jaf-facitweb"/>
                <w:color w:val="0088CC"/>
                <w:sz w:val="27"/>
                <w:szCs w:val="27"/>
              </w:rPr>
              <w:t>http://www.commoncurriculum.com/website/umny5</w:t>
            </w:r>
            <w:r>
              <w:rPr>
                <w:rStyle w:val="Hyperlink"/>
                <w:rFonts w:ascii="jaf-facitweb" w:hAnsi="jaf-facitweb"/>
                <w:color w:val="0088CC"/>
                <w:sz w:val="27"/>
                <w:szCs w:val="27"/>
              </w:rPr>
              <w:fldChar w:fldCharType="end"/>
            </w:r>
          </w:p>
          <w:p w14:paraId="4872534E" w14:textId="77777777" w:rsidR="0061777E" w:rsidRPr="0061777E" w:rsidRDefault="0061777E" w:rsidP="0061777E"/>
          <w:p w14:paraId="765560E7" w14:textId="569FB71E" w:rsidR="0061777E" w:rsidRPr="0061777E" w:rsidRDefault="00496FC8" w:rsidP="0061777E">
            <w:hyperlink r:id="rId11" w:history="1">
              <w:r w:rsidR="0061777E" w:rsidRPr="006B6A27">
                <w:rPr>
                  <w:rStyle w:val="Hyperlink"/>
                </w:rPr>
                <w:t>https://classroom.google.com</w:t>
              </w:r>
            </w:hyperlink>
            <w:proofErr w:type="gramStart"/>
            <w:r w:rsidR="0061777E">
              <w:t xml:space="preserve">  code</w:t>
            </w:r>
            <w:proofErr w:type="gramEnd"/>
            <w:r w:rsidR="0061777E">
              <w:t xml:space="preserve"> (rahi6i)</w:t>
            </w:r>
          </w:p>
          <w:p w14:paraId="315B4E4A" w14:textId="77777777" w:rsidR="00162543" w:rsidRPr="00911DD5" w:rsidRDefault="00162543" w:rsidP="00162543">
            <w:pPr>
              <w:pStyle w:val="NormalWeb"/>
              <w:rPr>
                <w:rFonts w:ascii="Times New Roman" w:hAnsi="Times New Roman" w:cs="Times New Roman"/>
                <w:sz w:val="22"/>
                <w:szCs w:val="22"/>
              </w:rPr>
            </w:pPr>
          </w:p>
        </w:tc>
      </w:tr>
      <w:tr w:rsidR="00162543" w14:paraId="6B8EFCC2" w14:textId="77777777" w:rsidTr="008F787C">
        <w:tblPrEx>
          <w:jc w:val="left"/>
        </w:tblPrEx>
        <w:tc>
          <w:tcPr>
            <w:tcW w:w="2538" w:type="dxa"/>
          </w:tcPr>
          <w:p w14:paraId="5B7EDBDA" w14:textId="77777777" w:rsidR="00162543" w:rsidRPr="0098006D" w:rsidRDefault="00162543" w:rsidP="00162543">
            <w:pPr>
              <w:pStyle w:val="Heading5"/>
              <w:spacing w:before="120"/>
              <w:rPr>
                <w:sz w:val="22"/>
                <w:szCs w:val="22"/>
              </w:rPr>
            </w:pPr>
            <w:bookmarkStart w:id="1" w:name="OLE_LINK1"/>
            <w:bookmarkStart w:id="2" w:name="OLE_LINK2"/>
            <w:r>
              <w:t>Contact Information</w:t>
            </w:r>
          </w:p>
        </w:tc>
        <w:tc>
          <w:tcPr>
            <w:tcW w:w="7902" w:type="dxa"/>
          </w:tcPr>
          <w:p w14:paraId="2CC525A5" w14:textId="77777777" w:rsidR="00162543" w:rsidRPr="009809D7" w:rsidRDefault="00162543" w:rsidP="00162543">
            <w:pPr>
              <w:tabs>
                <w:tab w:val="left" w:pos="792"/>
              </w:tabs>
              <w:overflowPunct/>
              <w:autoSpaceDE/>
              <w:autoSpaceDN/>
              <w:adjustRightInd/>
              <w:spacing w:before="120"/>
              <w:textAlignment w:val="auto"/>
              <w:rPr>
                <w:sz w:val="22"/>
                <w:szCs w:val="22"/>
              </w:rPr>
            </w:pPr>
            <w:r>
              <w:rPr>
                <w:sz w:val="22"/>
                <w:szCs w:val="22"/>
              </w:rPr>
              <w:t>Office:</w:t>
            </w:r>
            <w:r>
              <w:t xml:space="preserve"> </w:t>
            </w:r>
            <w:r>
              <w:tab/>
            </w:r>
            <w:r w:rsidR="00031682">
              <w:t>Gym Building near Ladies Restroom</w:t>
            </w:r>
          </w:p>
          <w:p w14:paraId="2241F08D" w14:textId="77777777" w:rsidR="00162543" w:rsidRDefault="00162543" w:rsidP="00162543">
            <w:pPr>
              <w:widowControl w:val="0"/>
              <w:spacing w:before="120"/>
              <w:rPr>
                <w:sz w:val="22"/>
                <w:szCs w:val="22"/>
              </w:rPr>
            </w:pPr>
            <w:r>
              <w:rPr>
                <w:sz w:val="22"/>
                <w:szCs w:val="22"/>
              </w:rPr>
              <w:t xml:space="preserve">Phone: </w:t>
            </w:r>
            <w:r w:rsidR="00031682">
              <w:rPr>
                <w:sz w:val="22"/>
                <w:szCs w:val="22"/>
              </w:rPr>
              <w:t xml:space="preserve"> 419 866-7630 </w:t>
            </w:r>
            <w:proofErr w:type="spellStart"/>
            <w:r w:rsidR="00031682">
              <w:rPr>
                <w:sz w:val="22"/>
                <w:szCs w:val="22"/>
              </w:rPr>
              <w:t>ext</w:t>
            </w:r>
            <w:proofErr w:type="spellEnd"/>
            <w:r w:rsidR="00031682">
              <w:rPr>
                <w:sz w:val="22"/>
                <w:szCs w:val="22"/>
              </w:rPr>
              <w:t xml:space="preserve"> 211</w:t>
            </w:r>
          </w:p>
          <w:p w14:paraId="56B6213F" w14:textId="77777777" w:rsidR="00162543" w:rsidRDefault="00162543" w:rsidP="00162543">
            <w:pPr>
              <w:widowControl w:val="0"/>
              <w:spacing w:before="120"/>
              <w:rPr>
                <w:sz w:val="22"/>
                <w:szCs w:val="22"/>
              </w:rPr>
            </w:pPr>
            <w:r>
              <w:rPr>
                <w:sz w:val="22"/>
                <w:szCs w:val="22"/>
              </w:rPr>
              <w:t xml:space="preserve">Fax: </w:t>
            </w:r>
          </w:p>
          <w:p w14:paraId="283197B7" w14:textId="6B606327" w:rsidR="00162543" w:rsidRDefault="00162543" w:rsidP="00162543">
            <w:pPr>
              <w:widowControl w:val="0"/>
              <w:spacing w:before="120"/>
              <w:rPr>
                <w:sz w:val="22"/>
                <w:szCs w:val="22"/>
              </w:rPr>
            </w:pPr>
            <w:r>
              <w:rPr>
                <w:sz w:val="22"/>
                <w:szCs w:val="22"/>
              </w:rPr>
              <w:t xml:space="preserve">Email: </w:t>
            </w:r>
            <w:r w:rsidRPr="00A376A0">
              <w:rPr>
                <w:sz w:val="22"/>
                <w:szCs w:val="22"/>
              </w:rPr>
              <w:t xml:space="preserve"> </w:t>
            </w:r>
            <w:hyperlink r:id="rId12" w:history="1">
              <w:r w:rsidR="00EC43FB" w:rsidRPr="009547C4">
                <w:rPr>
                  <w:rStyle w:val="Hyperlink"/>
                  <w:sz w:val="22"/>
                  <w:szCs w:val="22"/>
                </w:rPr>
                <w:t>l.mitchell@mcathunder.org</w:t>
              </w:r>
            </w:hyperlink>
          </w:p>
          <w:p w14:paraId="2426476E" w14:textId="77777777" w:rsidR="00EC43FB" w:rsidRPr="007B5179" w:rsidRDefault="00EC43FB" w:rsidP="00162543">
            <w:pPr>
              <w:widowControl w:val="0"/>
              <w:spacing w:before="120"/>
              <w:rPr>
                <w:sz w:val="22"/>
                <w:szCs w:val="22"/>
              </w:rPr>
            </w:pPr>
          </w:p>
        </w:tc>
      </w:tr>
      <w:tr w:rsidR="00162543" w14:paraId="38925277" w14:textId="77777777" w:rsidTr="008F787C">
        <w:tblPrEx>
          <w:jc w:val="left"/>
        </w:tblPrEx>
        <w:tc>
          <w:tcPr>
            <w:tcW w:w="2538" w:type="dxa"/>
          </w:tcPr>
          <w:p w14:paraId="67838859" w14:textId="77777777" w:rsidR="00162543" w:rsidRPr="00911DD5" w:rsidRDefault="00162543" w:rsidP="00162543">
            <w:pPr>
              <w:pStyle w:val="Heading5"/>
              <w:keepNext w:val="0"/>
              <w:widowControl w:val="0"/>
              <w:spacing w:before="120"/>
              <w:rPr>
                <w:sz w:val="22"/>
                <w:szCs w:val="22"/>
              </w:rPr>
            </w:pPr>
            <w:r w:rsidRPr="00911DD5">
              <w:rPr>
                <w:sz w:val="22"/>
                <w:szCs w:val="22"/>
              </w:rPr>
              <w:t>availability</w:t>
            </w:r>
          </w:p>
        </w:tc>
        <w:tc>
          <w:tcPr>
            <w:tcW w:w="7902" w:type="dxa"/>
          </w:tcPr>
          <w:p w14:paraId="3C12B17F" w14:textId="29439DB3" w:rsidR="00162543" w:rsidRDefault="00B53980" w:rsidP="00162543">
            <w:pPr>
              <w:spacing w:before="120" w:after="120"/>
              <w:rPr>
                <w:sz w:val="21"/>
                <w:szCs w:val="21"/>
              </w:rPr>
            </w:pPr>
            <w:r>
              <w:rPr>
                <w:sz w:val="21"/>
                <w:szCs w:val="21"/>
              </w:rPr>
              <w:t xml:space="preserve">7:45-3:45 </w:t>
            </w:r>
            <w:r w:rsidR="00031682">
              <w:rPr>
                <w:sz w:val="21"/>
                <w:szCs w:val="21"/>
              </w:rPr>
              <w:t xml:space="preserve"> M-F</w:t>
            </w:r>
          </w:p>
          <w:p w14:paraId="343035F2" w14:textId="77777777" w:rsidR="00162543" w:rsidRPr="00657B91" w:rsidRDefault="00162543" w:rsidP="00162543">
            <w:pPr>
              <w:spacing w:before="120" w:after="120"/>
              <w:rPr>
                <w:sz w:val="21"/>
                <w:szCs w:val="21"/>
              </w:rPr>
            </w:pPr>
            <w:r w:rsidRPr="00657B91">
              <w:rPr>
                <w:sz w:val="21"/>
                <w:szCs w:val="21"/>
              </w:rPr>
              <w:t>The use of email is encouraged.</w:t>
            </w:r>
          </w:p>
        </w:tc>
      </w:tr>
      <w:bookmarkEnd w:id="1"/>
      <w:bookmarkEnd w:id="2"/>
    </w:tbl>
    <w:p w14:paraId="458958C0" w14:textId="77777777" w:rsidR="00162543" w:rsidRDefault="00162543" w:rsidP="00162543">
      <w:pPr>
        <w:rPr>
          <w:b/>
          <w:caps/>
        </w:rPr>
      </w:pPr>
    </w:p>
    <w:p w14:paraId="620B411E" w14:textId="77777777" w:rsidR="008F787C" w:rsidRDefault="008F787C" w:rsidP="00162543">
      <w:pPr>
        <w:rPr>
          <w:b/>
          <w:caps/>
        </w:rPr>
      </w:pPr>
    </w:p>
    <w:p w14:paraId="411E8D06" w14:textId="77777777" w:rsidR="005D22AB" w:rsidRDefault="005D22AB" w:rsidP="00162543">
      <w:pPr>
        <w:rPr>
          <w:b/>
          <w:caps/>
        </w:rPr>
      </w:pPr>
    </w:p>
    <w:tbl>
      <w:tblPr>
        <w:tblStyle w:val="TableGrid"/>
        <w:tblW w:w="0" w:type="auto"/>
        <w:tblLayout w:type="fixed"/>
        <w:tblCellMar>
          <w:left w:w="115" w:type="dxa"/>
          <w:right w:w="115" w:type="dxa"/>
        </w:tblCellMar>
        <w:tblLook w:val="04A0" w:firstRow="1" w:lastRow="0" w:firstColumn="1" w:lastColumn="0" w:noHBand="0" w:noVBand="1"/>
      </w:tblPr>
      <w:tblGrid>
        <w:gridCol w:w="2534"/>
        <w:gridCol w:w="4331"/>
        <w:gridCol w:w="3060"/>
      </w:tblGrid>
      <w:tr w:rsidR="005D22AB" w:rsidRPr="00602E9F" w14:paraId="591532F2" w14:textId="77777777" w:rsidTr="007D4ABE">
        <w:tc>
          <w:tcPr>
            <w:tcW w:w="2534" w:type="dxa"/>
            <w:tcBorders>
              <w:top w:val="nil"/>
              <w:left w:val="nil"/>
              <w:bottom w:val="nil"/>
              <w:right w:val="single" w:sz="4" w:space="0" w:color="auto"/>
            </w:tcBorders>
            <w:shd w:val="clear" w:color="auto" w:fill="auto"/>
          </w:tcPr>
          <w:p w14:paraId="4C14FFC3" w14:textId="77777777" w:rsidR="005D22AB" w:rsidRPr="00602E9F" w:rsidRDefault="007D4ABE" w:rsidP="007D4ABE">
            <w:pPr>
              <w:pStyle w:val="Header"/>
              <w:tabs>
                <w:tab w:val="clear" w:pos="4320"/>
                <w:tab w:val="clear" w:pos="8640"/>
                <w:tab w:val="right" w:leader="dot" w:pos="10224"/>
              </w:tabs>
              <w:rPr>
                <w:b/>
                <w:color w:val="FFFFFF" w:themeColor="background1"/>
                <w:sz w:val="22"/>
                <w:szCs w:val="22"/>
              </w:rPr>
            </w:pPr>
            <w:r w:rsidRPr="00602E9F">
              <w:rPr>
                <w:b/>
                <w:caps/>
                <w:sz w:val="22"/>
                <w:szCs w:val="22"/>
              </w:rPr>
              <w:lastRenderedPageBreak/>
              <w:t>Student Learning Outcomes</w:t>
            </w:r>
          </w:p>
        </w:tc>
        <w:tc>
          <w:tcPr>
            <w:tcW w:w="4331" w:type="dxa"/>
            <w:tcBorders>
              <w:top w:val="single" w:sz="4" w:space="0" w:color="auto"/>
              <w:left w:val="single" w:sz="4" w:space="0" w:color="auto"/>
              <w:bottom w:val="single" w:sz="4" w:space="0" w:color="auto"/>
              <w:right w:val="single" w:sz="4" w:space="0" w:color="auto"/>
            </w:tcBorders>
            <w:shd w:val="clear" w:color="auto" w:fill="000000" w:themeFill="text1"/>
          </w:tcPr>
          <w:p w14:paraId="5CA4BAD9" w14:textId="77777777" w:rsidR="005D22AB" w:rsidRPr="00602E9F" w:rsidRDefault="005D22AB" w:rsidP="00602E9F">
            <w:pPr>
              <w:pStyle w:val="Header"/>
              <w:tabs>
                <w:tab w:val="clear" w:pos="4320"/>
                <w:tab w:val="clear" w:pos="8640"/>
                <w:tab w:val="right" w:leader="dot" w:pos="10224"/>
              </w:tabs>
              <w:jc w:val="center"/>
              <w:rPr>
                <w:b/>
                <w:color w:val="FFFFFF" w:themeColor="background1"/>
                <w:sz w:val="22"/>
                <w:szCs w:val="22"/>
              </w:rPr>
            </w:pPr>
            <w:r w:rsidRPr="00602E9F">
              <w:rPr>
                <w:b/>
                <w:color w:val="FFFFFF" w:themeColor="background1"/>
                <w:sz w:val="22"/>
                <w:szCs w:val="22"/>
              </w:rPr>
              <w:t>Outcomes</w:t>
            </w:r>
          </w:p>
        </w:tc>
        <w:tc>
          <w:tcPr>
            <w:tcW w:w="3060" w:type="dxa"/>
            <w:tcBorders>
              <w:top w:val="single" w:sz="4" w:space="0" w:color="auto"/>
              <w:left w:val="single" w:sz="4" w:space="0" w:color="auto"/>
              <w:bottom w:val="single" w:sz="4" w:space="0" w:color="auto"/>
              <w:right w:val="single" w:sz="4" w:space="0" w:color="auto"/>
            </w:tcBorders>
            <w:shd w:val="clear" w:color="auto" w:fill="000000" w:themeFill="text1"/>
          </w:tcPr>
          <w:p w14:paraId="36A0FCF6" w14:textId="77777777" w:rsidR="005D22AB" w:rsidRPr="00602E9F" w:rsidRDefault="005D22AB" w:rsidP="00602E9F">
            <w:pPr>
              <w:pStyle w:val="Header"/>
              <w:tabs>
                <w:tab w:val="clear" w:pos="4320"/>
                <w:tab w:val="clear" w:pos="8640"/>
                <w:tab w:val="right" w:leader="dot" w:pos="10224"/>
              </w:tabs>
              <w:jc w:val="center"/>
              <w:rPr>
                <w:b/>
                <w:color w:val="FFFFFF" w:themeColor="background1"/>
                <w:sz w:val="22"/>
                <w:szCs w:val="22"/>
              </w:rPr>
            </w:pPr>
            <w:r w:rsidRPr="00602E9F">
              <w:rPr>
                <w:b/>
                <w:color w:val="FFFFFF" w:themeColor="background1"/>
                <w:sz w:val="22"/>
                <w:szCs w:val="22"/>
              </w:rPr>
              <w:t>Assessment Plan</w:t>
            </w:r>
          </w:p>
        </w:tc>
      </w:tr>
      <w:tr w:rsidR="005D22AB" w:rsidRPr="00602E9F" w14:paraId="4383F0E5" w14:textId="77777777" w:rsidTr="007D4ABE">
        <w:tc>
          <w:tcPr>
            <w:tcW w:w="2534" w:type="dxa"/>
            <w:tcBorders>
              <w:top w:val="nil"/>
              <w:left w:val="nil"/>
              <w:bottom w:val="nil"/>
              <w:right w:val="single" w:sz="4" w:space="0" w:color="auto"/>
            </w:tcBorders>
            <w:shd w:val="clear" w:color="auto" w:fill="auto"/>
          </w:tcPr>
          <w:p w14:paraId="1D5055FE" w14:textId="77777777" w:rsidR="005D22AB" w:rsidRPr="00602E9F" w:rsidRDefault="005D22AB" w:rsidP="007D4ABE">
            <w:pPr>
              <w:pStyle w:val="Header"/>
              <w:tabs>
                <w:tab w:val="clear" w:pos="4320"/>
                <w:tab w:val="clear" w:pos="8640"/>
                <w:tab w:val="right" w:leader="dot" w:pos="10224"/>
              </w:tabs>
              <w:rPr>
                <w:b/>
                <w:caps/>
                <w:sz w:val="22"/>
                <w:szCs w:val="22"/>
              </w:rPr>
            </w:pPr>
          </w:p>
        </w:tc>
        <w:tc>
          <w:tcPr>
            <w:tcW w:w="4331" w:type="dxa"/>
            <w:tcBorders>
              <w:top w:val="single" w:sz="4" w:space="0" w:color="auto"/>
              <w:left w:val="single" w:sz="4" w:space="0" w:color="auto"/>
            </w:tcBorders>
          </w:tcPr>
          <w:p w14:paraId="2DFFB037" w14:textId="77777777" w:rsidR="005D22AB" w:rsidRPr="00602E9F" w:rsidRDefault="005D22AB" w:rsidP="005D22AB">
            <w:pPr>
              <w:pStyle w:val="Header"/>
              <w:numPr>
                <w:ilvl w:val="0"/>
                <w:numId w:val="25"/>
              </w:numPr>
              <w:tabs>
                <w:tab w:val="clear" w:pos="4320"/>
                <w:tab w:val="clear" w:pos="8640"/>
                <w:tab w:val="right" w:leader="dot" w:pos="10224"/>
              </w:tabs>
              <w:rPr>
                <w:sz w:val="22"/>
                <w:szCs w:val="22"/>
              </w:rPr>
            </w:pPr>
            <w:r w:rsidRPr="00602E9F">
              <w:rPr>
                <w:sz w:val="22"/>
                <w:szCs w:val="22"/>
              </w:rPr>
              <w:t>Articulate the biblical, theoretical, and historical foundations that lead to an understanding of a life calling and the development of a Christian way of life and learning that enables virtue, servant leadership, and citizenship in God’s kingdom</w:t>
            </w:r>
          </w:p>
        </w:tc>
        <w:tc>
          <w:tcPr>
            <w:tcW w:w="3060" w:type="dxa"/>
            <w:tcBorders>
              <w:top w:val="single" w:sz="4" w:space="0" w:color="auto"/>
            </w:tcBorders>
          </w:tcPr>
          <w:p w14:paraId="4517F7A3" w14:textId="77777777" w:rsidR="005D22AB" w:rsidRPr="00602E9F" w:rsidRDefault="005D22AB" w:rsidP="00326237">
            <w:pPr>
              <w:pStyle w:val="Header"/>
              <w:tabs>
                <w:tab w:val="clear" w:pos="4320"/>
                <w:tab w:val="clear" w:pos="8640"/>
                <w:tab w:val="right" w:leader="dot" w:pos="10224"/>
              </w:tabs>
              <w:rPr>
                <w:sz w:val="22"/>
                <w:szCs w:val="22"/>
              </w:rPr>
            </w:pPr>
            <w:r w:rsidRPr="00602E9F">
              <w:rPr>
                <w:sz w:val="22"/>
                <w:szCs w:val="22"/>
              </w:rPr>
              <w:t>Tests, quizzes, textbook assignments, scriptural reflection paper, integration paper, class discussion</w:t>
            </w:r>
          </w:p>
        </w:tc>
      </w:tr>
      <w:tr w:rsidR="005D22AB" w:rsidRPr="00602E9F" w14:paraId="06CCF6B5" w14:textId="77777777" w:rsidTr="007D4ABE">
        <w:tblPrEx>
          <w:tblCellMar>
            <w:left w:w="108" w:type="dxa"/>
            <w:right w:w="108" w:type="dxa"/>
          </w:tblCellMar>
        </w:tblPrEx>
        <w:tc>
          <w:tcPr>
            <w:tcW w:w="2534" w:type="dxa"/>
            <w:tcBorders>
              <w:top w:val="nil"/>
              <w:left w:val="nil"/>
              <w:bottom w:val="nil"/>
              <w:right w:val="single" w:sz="4" w:space="0" w:color="auto"/>
            </w:tcBorders>
            <w:shd w:val="clear" w:color="auto" w:fill="auto"/>
          </w:tcPr>
          <w:p w14:paraId="37BD6260" w14:textId="77777777" w:rsidR="005D22AB" w:rsidRPr="00602E9F" w:rsidRDefault="005D22AB" w:rsidP="007D4ABE">
            <w:pPr>
              <w:pStyle w:val="Header"/>
              <w:tabs>
                <w:tab w:val="clear" w:pos="4320"/>
                <w:tab w:val="clear" w:pos="8640"/>
                <w:tab w:val="right" w:leader="dot" w:pos="10224"/>
              </w:tabs>
              <w:rPr>
                <w:sz w:val="22"/>
                <w:szCs w:val="22"/>
              </w:rPr>
            </w:pPr>
          </w:p>
        </w:tc>
        <w:tc>
          <w:tcPr>
            <w:tcW w:w="4331" w:type="dxa"/>
            <w:tcBorders>
              <w:left w:val="single" w:sz="4" w:space="0" w:color="auto"/>
            </w:tcBorders>
          </w:tcPr>
          <w:p w14:paraId="7773C6E7" w14:textId="77777777" w:rsidR="005D22AB" w:rsidRPr="00602E9F" w:rsidRDefault="005D22AB" w:rsidP="005D22AB">
            <w:pPr>
              <w:pStyle w:val="Header"/>
              <w:numPr>
                <w:ilvl w:val="0"/>
                <w:numId w:val="25"/>
              </w:numPr>
              <w:tabs>
                <w:tab w:val="clear" w:pos="4320"/>
                <w:tab w:val="clear" w:pos="8640"/>
                <w:tab w:val="right" w:leader="dot" w:pos="10224"/>
              </w:tabs>
              <w:rPr>
                <w:sz w:val="22"/>
                <w:szCs w:val="22"/>
              </w:rPr>
            </w:pPr>
            <w:r w:rsidRPr="00602E9F">
              <w:rPr>
                <w:sz w:val="22"/>
                <w:szCs w:val="22"/>
              </w:rPr>
              <w:t xml:space="preserve">Integrate the logic, methods, and contexts of various modes of inquiry and expression to differentiate between the concepts of Life Calling, vocation, career, jobs, college major, and general education in order to contribute effectively to home, work, civic and sacred communities.  </w:t>
            </w:r>
          </w:p>
        </w:tc>
        <w:tc>
          <w:tcPr>
            <w:tcW w:w="3060" w:type="dxa"/>
          </w:tcPr>
          <w:p w14:paraId="2FA27771" w14:textId="77777777" w:rsidR="005D22AB" w:rsidRPr="00602E9F" w:rsidRDefault="005D22AB" w:rsidP="00326237">
            <w:pPr>
              <w:pStyle w:val="Header"/>
              <w:tabs>
                <w:tab w:val="clear" w:pos="4320"/>
                <w:tab w:val="clear" w:pos="8640"/>
                <w:tab w:val="right" w:leader="dot" w:pos="10224"/>
              </w:tabs>
              <w:rPr>
                <w:sz w:val="22"/>
                <w:szCs w:val="22"/>
              </w:rPr>
            </w:pPr>
            <w:r w:rsidRPr="00602E9F">
              <w:rPr>
                <w:sz w:val="22"/>
                <w:szCs w:val="22"/>
              </w:rPr>
              <w:t>Tests, quizzes, textbook assignments, reading reflection paper, primary sources reflection paper, integration paper, class discussion</w:t>
            </w:r>
          </w:p>
        </w:tc>
      </w:tr>
      <w:tr w:rsidR="005D22AB" w:rsidRPr="00602E9F" w14:paraId="6A313543" w14:textId="77777777" w:rsidTr="007D4ABE">
        <w:tblPrEx>
          <w:tblCellMar>
            <w:left w:w="108" w:type="dxa"/>
            <w:right w:w="108" w:type="dxa"/>
          </w:tblCellMar>
        </w:tblPrEx>
        <w:tc>
          <w:tcPr>
            <w:tcW w:w="2534" w:type="dxa"/>
            <w:tcBorders>
              <w:top w:val="nil"/>
              <w:left w:val="nil"/>
              <w:bottom w:val="nil"/>
              <w:right w:val="single" w:sz="4" w:space="0" w:color="auto"/>
            </w:tcBorders>
            <w:shd w:val="clear" w:color="auto" w:fill="auto"/>
          </w:tcPr>
          <w:p w14:paraId="00212A44" w14:textId="77777777" w:rsidR="005D22AB" w:rsidRPr="00602E9F" w:rsidRDefault="005D22AB" w:rsidP="007D4ABE">
            <w:pPr>
              <w:pStyle w:val="Header"/>
              <w:tabs>
                <w:tab w:val="clear" w:pos="4320"/>
                <w:tab w:val="clear" w:pos="8640"/>
                <w:tab w:val="right" w:leader="dot" w:pos="10224"/>
              </w:tabs>
              <w:rPr>
                <w:sz w:val="22"/>
                <w:szCs w:val="22"/>
              </w:rPr>
            </w:pPr>
          </w:p>
        </w:tc>
        <w:tc>
          <w:tcPr>
            <w:tcW w:w="4331" w:type="dxa"/>
            <w:tcBorders>
              <w:left w:val="single" w:sz="4" w:space="0" w:color="auto"/>
            </w:tcBorders>
          </w:tcPr>
          <w:p w14:paraId="135F2223" w14:textId="77777777" w:rsidR="005D22AB" w:rsidRPr="00602E9F" w:rsidRDefault="005D22AB" w:rsidP="005D22AB">
            <w:pPr>
              <w:pStyle w:val="Header"/>
              <w:numPr>
                <w:ilvl w:val="0"/>
                <w:numId w:val="25"/>
              </w:numPr>
              <w:tabs>
                <w:tab w:val="clear" w:pos="4320"/>
                <w:tab w:val="clear" w:pos="8640"/>
                <w:tab w:val="right" w:leader="dot" w:pos="10224"/>
              </w:tabs>
              <w:rPr>
                <w:sz w:val="22"/>
                <w:szCs w:val="22"/>
              </w:rPr>
            </w:pPr>
            <w:r w:rsidRPr="00602E9F">
              <w:rPr>
                <w:sz w:val="22"/>
                <w:szCs w:val="22"/>
              </w:rPr>
              <w:t>Explain the role of liberal learning in enhancing their discovery of a Life Calling that will lead to a holistic contribution to God’s kingdom</w:t>
            </w:r>
          </w:p>
        </w:tc>
        <w:tc>
          <w:tcPr>
            <w:tcW w:w="3060" w:type="dxa"/>
          </w:tcPr>
          <w:p w14:paraId="43AD4B5E" w14:textId="77777777" w:rsidR="005D22AB" w:rsidRPr="00602E9F" w:rsidRDefault="005D22AB" w:rsidP="00326237">
            <w:pPr>
              <w:pStyle w:val="Header"/>
              <w:tabs>
                <w:tab w:val="clear" w:pos="4320"/>
                <w:tab w:val="clear" w:pos="8640"/>
                <w:tab w:val="right" w:leader="dot" w:pos="10224"/>
              </w:tabs>
              <w:rPr>
                <w:sz w:val="22"/>
                <w:szCs w:val="22"/>
              </w:rPr>
            </w:pPr>
            <w:r w:rsidRPr="00602E9F">
              <w:rPr>
                <w:sz w:val="22"/>
                <w:szCs w:val="22"/>
              </w:rPr>
              <w:t>Tests, quizzes, textbook assignments, reading reflection paper, primary sources reflection paper, class discussion</w:t>
            </w:r>
          </w:p>
        </w:tc>
      </w:tr>
      <w:tr w:rsidR="005D22AB" w:rsidRPr="00602E9F" w14:paraId="3E7ABF32" w14:textId="77777777" w:rsidTr="007D4ABE">
        <w:tblPrEx>
          <w:tblCellMar>
            <w:left w:w="108" w:type="dxa"/>
            <w:right w:w="108" w:type="dxa"/>
          </w:tblCellMar>
        </w:tblPrEx>
        <w:tc>
          <w:tcPr>
            <w:tcW w:w="2534" w:type="dxa"/>
            <w:tcBorders>
              <w:top w:val="nil"/>
              <w:left w:val="nil"/>
              <w:bottom w:val="nil"/>
              <w:right w:val="single" w:sz="4" w:space="0" w:color="auto"/>
            </w:tcBorders>
            <w:shd w:val="clear" w:color="auto" w:fill="auto"/>
          </w:tcPr>
          <w:p w14:paraId="7CD52EC4" w14:textId="77777777" w:rsidR="005D22AB" w:rsidRPr="00602E9F" w:rsidRDefault="005D22AB" w:rsidP="007D4ABE">
            <w:pPr>
              <w:pStyle w:val="Header"/>
              <w:tabs>
                <w:tab w:val="clear" w:pos="4320"/>
                <w:tab w:val="clear" w:pos="8640"/>
                <w:tab w:val="right" w:leader="dot" w:pos="10224"/>
              </w:tabs>
              <w:rPr>
                <w:sz w:val="22"/>
                <w:szCs w:val="22"/>
              </w:rPr>
            </w:pPr>
          </w:p>
        </w:tc>
        <w:tc>
          <w:tcPr>
            <w:tcW w:w="4331" w:type="dxa"/>
            <w:tcBorders>
              <w:left w:val="single" w:sz="4" w:space="0" w:color="auto"/>
            </w:tcBorders>
          </w:tcPr>
          <w:p w14:paraId="197016D5" w14:textId="77777777" w:rsidR="005D22AB" w:rsidRPr="00602E9F" w:rsidRDefault="005D22AB" w:rsidP="005D22AB">
            <w:pPr>
              <w:pStyle w:val="Header"/>
              <w:numPr>
                <w:ilvl w:val="0"/>
                <w:numId w:val="25"/>
              </w:numPr>
              <w:tabs>
                <w:tab w:val="clear" w:pos="4320"/>
                <w:tab w:val="clear" w:pos="8640"/>
                <w:tab w:val="right" w:leader="dot" w:pos="10224"/>
              </w:tabs>
              <w:rPr>
                <w:sz w:val="22"/>
                <w:szCs w:val="22"/>
              </w:rPr>
            </w:pPr>
            <w:r w:rsidRPr="00602E9F">
              <w:rPr>
                <w:sz w:val="22"/>
                <w:szCs w:val="22"/>
              </w:rPr>
              <w:t>Show a value of their own self-worth and the worth of others based on God-designed individual uniqueness</w:t>
            </w:r>
          </w:p>
        </w:tc>
        <w:tc>
          <w:tcPr>
            <w:tcW w:w="3060" w:type="dxa"/>
          </w:tcPr>
          <w:p w14:paraId="7C28A624" w14:textId="77777777" w:rsidR="005D22AB" w:rsidRPr="00602E9F" w:rsidRDefault="005D22AB" w:rsidP="00326237">
            <w:pPr>
              <w:pStyle w:val="Header"/>
              <w:tabs>
                <w:tab w:val="clear" w:pos="4320"/>
                <w:tab w:val="clear" w:pos="8640"/>
                <w:tab w:val="right" w:leader="dot" w:pos="10224"/>
              </w:tabs>
              <w:rPr>
                <w:sz w:val="22"/>
                <w:szCs w:val="22"/>
              </w:rPr>
            </w:pPr>
            <w:r w:rsidRPr="00602E9F">
              <w:rPr>
                <w:sz w:val="22"/>
                <w:szCs w:val="22"/>
              </w:rPr>
              <w:t>Strengths assessments, mentor meetings with instructor and major advisor, class discussion, Personal Portfolio and Integration Paper</w:t>
            </w:r>
          </w:p>
        </w:tc>
      </w:tr>
      <w:tr w:rsidR="005D22AB" w:rsidRPr="00602E9F" w14:paraId="7221088D" w14:textId="77777777" w:rsidTr="007D4ABE">
        <w:tblPrEx>
          <w:tblCellMar>
            <w:left w:w="108" w:type="dxa"/>
            <w:right w:w="108" w:type="dxa"/>
          </w:tblCellMar>
        </w:tblPrEx>
        <w:tc>
          <w:tcPr>
            <w:tcW w:w="2534" w:type="dxa"/>
            <w:tcBorders>
              <w:top w:val="nil"/>
              <w:left w:val="nil"/>
              <w:bottom w:val="nil"/>
              <w:right w:val="single" w:sz="4" w:space="0" w:color="auto"/>
            </w:tcBorders>
            <w:shd w:val="clear" w:color="auto" w:fill="auto"/>
          </w:tcPr>
          <w:p w14:paraId="0605AE6B" w14:textId="77777777" w:rsidR="005D22AB" w:rsidRPr="00602E9F" w:rsidRDefault="005D22AB" w:rsidP="007D4ABE">
            <w:pPr>
              <w:pStyle w:val="Header"/>
              <w:tabs>
                <w:tab w:val="clear" w:pos="4320"/>
                <w:tab w:val="clear" w:pos="8640"/>
                <w:tab w:val="right" w:leader="dot" w:pos="10224"/>
              </w:tabs>
              <w:rPr>
                <w:sz w:val="22"/>
                <w:szCs w:val="22"/>
              </w:rPr>
            </w:pPr>
          </w:p>
        </w:tc>
        <w:tc>
          <w:tcPr>
            <w:tcW w:w="4331" w:type="dxa"/>
            <w:tcBorders>
              <w:left w:val="single" w:sz="4" w:space="0" w:color="auto"/>
            </w:tcBorders>
          </w:tcPr>
          <w:p w14:paraId="2300FCC4" w14:textId="77777777" w:rsidR="005D22AB" w:rsidRPr="00602E9F" w:rsidRDefault="005D22AB" w:rsidP="005D22AB">
            <w:pPr>
              <w:pStyle w:val="Header"/>
              <w:numPr>
                <w:ilvl w:val="0"/>
                <w:numId w:val="25"/>
              </w:numPr>
              <w:tabs>
                <w:tab w:val="clear" w:pos="4320"/>
                <w:tab w:val="clear" w:pos="8640"/>
                <w:tab w:val="right" w:leader="dot" w:pos="10224"/>
              </w:tabs>
              <w:rPr>
                <w:sz w:val="22"/>
                <w:szCs w:val="22"/>
              </w:rPr>
            </w:pPr>
            <w:r w:rsidRPr="00602E9F">
              <w:rPr>
                <w:sz w:val="22"/>
                <w:szCs w:val="22"/>
              </w:rPr>
              <w:t>Apply strategies to effectively manage their lives in ways that lead to academic success and thoughtful participation in co-curricular experience</w:t>
            </w:r>
          </w:p>
        </w:tc>
        <w:tc>
          <w:tcPr>
            <w:tcW w:w="3060" w:type="dxa"/>
          </w:tcPr>
          <w:p w14:paraId="77EDA006" w14:textId="77777777" w:rsidR="005D22AB" w:rsidRPr="00602E9F" w:rsidRDefault="005D22AB" w:rsidP="00326237">
            <w:pPr>
              <w:pStyle w:val="Header"/>
              <w:tabs>
                <w:tab w:val="clear" w:pos="4320"/>
                <w:tab w:val="clear" w:pos="8640"/>
                <w:tab w:val="right" w:leader="dot" w:pos="10224"/>
              </w:tabs>
              <w:rPr>
                <w:sz w:val="22"/>
                <w:szCs w:val="22"/>
              </w:rPr>
            </w:pPr>
            <w:r w:rsidRPr="00602E9F">
              <w:rPr>
                <w:sz w:val="22"/>
                <w:szCs w:val="22"/>
              </w:rPr>
              <w:t>Co-curricular Portfolio, personal leadership plan, exercises</w:t>
            </w:r>
          </w:p>
        </w:tc>
      </w:tr>
    </w:tbl>
    <w:p w14:paraId="78520B85" w14:textId="77777777" w:rsidR="005D22AB" w:rsidRPr="00602E9F" w:rsidRDefault="005D22AB" w:rsidP="00162543">
      <w:pPr>
        <w:rPr>
          <w:b/>
          <w:caps/>
          <w:sz w:val="22"/>
          <w:szCs w:val="22"/>
        </w:rPr>
      </w:pPr>
    </w:p>
    <w:p w14:paraId="7E90E8B8" w14:textId="77777777" w:rsidR="005D22AB" w:rsidRDefault="005D22AB" w:rsidP="00162543">
      <w:pPr>
        <w:rPr>
          <w:b/>
          <w:caps/>
        </w:rPr>
      </w:pPr>
    </w:p>
    <w:tbl>
      <w:tblPr>
        <w:tblW w:w="9918" w:type="dxa"/>
        <w:tblLayout w:type="fixed"/>
        <w:tblLook w:val="0000" w:firstRow="0" w:lastRow="0" w:firstColumn="0" w:lastColumn="0" w:noHBand="0" w:noVBand="0"/>
      </w:tblPr>
      <w:tblGrid>
        <w:gridCol w:w="2538"/>
        <w:gridCol w:w="7380"/>
      </w:tblGrid>
      <w:tr w:rsidR="007D4ABE" w:rsidRPr="00395412" w14:paraId="58144B74" w14:textId="77777777" w:rsidTr="00F15185">
        <w:tc>
          <w:tcPr>
            <w:tcW w:w="2538" w:type="dxa"/>
          </w:tcPr>
          <w:p w14:paraId="183CE158" w14:textId="77777777" w:rsidR="007D4ABE" w:rsidRPr="007D4ABE" w:rsidRDefault="007D4ABE" w:rsidP="007D4ABE">
            <w:pPr>
              <w:pStyle w:val="Heading5"/>
              <w:spacing w:before="0" w:line="280" w:lineRule="atLeast"/>
            </w:pPr>
            <w:r w:rsidRPr="007D4ABE">
              <w:br w:type="page"/>
              <w:t>Grading</w:t>
            </w:r>
          </w:p>
        </w:tc>
        <w:tc>
          <w:tcPr>
            <w:tcW w:w="7380" w:type="dxa"/>
            <w:tcBorders>
              <w:top w:val="single" w:sz="6" w:space="0" w:color="auto"/>
              <w:bottom w:val="single" w:sz="4" w:space="0" w:color="auto"/>
            </w:tcBorders>
          </w:tcPr>
          <w:p w14:paraId="729DA23D"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Assignment</w:t>
            </w:r>
            <w:r w:rsidRPr="007D4ABE">
              <w:rPr>
                <w:sz w:val="22"/>
              </w:rPr>
              <w:tab/>
              <w:t>Points</w:t>
            </w:r>
          </w:p>
          <w:p w14:paraId="246603FC" w14:textId="06E2800B" w:rsidR="007D4ABE" w:rsidRPr="007D4ABE" w:rsidRDefault="00B53980" w:rsidP="007D4ABE">
            <w:pPr>
              <w:pStyle w:val="BodyText"/>
              <w:tabs>
                <w:tab w:val="clear" w:pos="10224"/>
                <w:tab w:val="right" w:pos="7164"/>
              </w:tabs>
              <w:spacing w:after="0" w:line="280" w:lineRule="atLeast"/>
              <w:rPr>
                <w:sz w:val="22"/>
              </w:rPr>
            </w:pPr>
            <w:r>
              <w:rPr>
                <w:sz w:val="22"/>
              </w:rPr>
              <w:t xml:space="preserve">Textbook Assignments </w:t>
            </w:r>
            <w:r>
              <w:rPr>
                <w:sz w:val="22"/>
              </w:rPr>
              <w:tab/>
              <w:t>10</w:t>
            </w:r>
            <w:r w:rsidR="007D4ABE" w:rsidRPr="007D4ABE">
              <w:rPr>
                <w:sz w:val="22"/>
              </w:rPr>
              <w:t>0</w:t>
            </w:r>
          </w:p>
          <w:p w14:paraId="78B39DE7"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Quizzes</w:t>
            </w:r>
            <w:r w:rsidRPr="007D4ABE">
              <w:rPr>
                <w:sz w:val="22"/>
              </w:rPr>
              <w:tab/>
              <w:t>25</w:t>
            </w:r>
          </w:p>
          <w:p w14:paraId="1DBDB270" w14:textId="032C6CD3" w:rsidR="007D4ABE" w:rsidRPr="007D4ABE" w:rsidRDefault="00B53980" w:rsidP="007D4ABE">
            <w:pPr>
              <w:pStyle w:val="BodyText"/>
              <w:tabs>
                <w:tab w:val="clear" w:pos="10224"/>
                <w:tab w:val="right" w:pos="7164"/>
              </w:tabs>
              <w:spacing w:after="0" w:line="280" w:lineRule="atLeast"/>
              <w:rPr>
                <w:sz w:val="22"/>
              </w:rPr>
            </w:pPr>
            <w:r>
              <w:rPr>
                <w:sz w:val="22"/>
              </w:rPr>
              <w:t>Scriptural Reflection Papers</w:t>
            </w:r>
            <w:r>
              <w:rPr>
                <w:sz w:val="22"/>
              </w:rPr>
              <w:tab/>
              <w:t>100</w:t>
            </w:r>
          </w:p>
          <w:p w14:paraId="11732E8F" w14:textId="05F59E93" w:rsidR="007D4ABE" w:rsidRPr="007D4ABE" w:rsidRDefault="007D4ABE" w:rsidP="007D4ABE">
            <w:pPr>
              <w:pStyle w:val="BodyText"/>
              <w:tabs>
                <w:tab w:val="clear" w:pos="10224"/>
                <w:tab w:val="right" w:pos="7164"/>
              </w:tabs>
              <w:spacing w:after="0" w:line="280" w:lineRule="atLeast"/>
              <w:rPr>
                <w:sz w:val="22"/>
              </w:rPr>
            </w:pPr>
            <w:r w:rsidRPr="007D4ABE">
              <w:rPr>
                <w:sz w:val="22"/>
              </w:rPr>
              <w:t>Prim</w:t>
            </w:r>
            <w:r w:rsidR="00B53980">
              <w:rPr>
                <w:sz w:val="22"/>
              </w:rPr>
              <w:t>ary Sources Reflection Papers</w:t>
            </w:r>
            <w:r w:rsidR="00B53980">
              <w:rPr>
                <w:sz w:val="22"/>
              </w:rPr>
              <w:tab/>
              <w:t>100</w:t>
            </w:r>
          </w:p>
          <w:p w14:paraId="0ACDDC73"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Participation</w:t>
            </w:r>
            <w:r w:rsidRPr="007D4ABE">
              <w:rPr>
                <w:sz w:val="22"/>
              </w:rPr>
              <w:tab/>
              <w:t>50</w:t>
            </w:r>
          </w:p>
          <w:p w14:paraId="168ED99C"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Mentor Meetings</w:t>
            </w:r>
            <w:r w:rsidRPr="007D4ABE">
              <w:rPr>
                <w:sz w:val="22"/>
              </w:rPr>
              <w:tab/>
              <w:t>50</w:t>
            </w:r>
          </w:p>
          <w:p w14:paraId="013EE122" w14:textId="77777777" w:rsidR="007D4ABE" w:rsidRPr="007D4ABE" w:rsidRDefault="00F15185" w:rsidP="007D4ABE">
            <w:pPr>
              <w:pStyle w:val="BodyText"/>
              <w:tabs>
                <w:tab w:val="clear" w:pos="10224"/>
                <w:tab w:val="right" w:pos="7164"/>
              </w:tabs>
              <w:spacing w:after="0" w:line="280" w:lineRule="atLeast"/>
              <w:rPr>
                <w:sz w:val="22"/>
              </w:rPr>
            </w:pPr>
            <w:r>
              <w:rPr>
                <w:sz w:val="22"/>
              </w:rPr>
              <w:t>Unit Tests (2 @ 100 points each)</w:t>
            </w:r>
            <w:r>
              <w:rPr>
                <w:sz w:val="22"/>
              </w:rPr>
              <w:tab/>
              <w:t>2</w:t>
            </w:r>
            <w:r w:rsidR="007D4ABE" w:rsidRPr="007D4ABE">
              <w:rPr>
                <w:sz w:val="22"/>
              </w:rPr>
              <w:t>00</w:t>
            </w:r>
          </w:p>
          <w:p w14:paraId="644F9650"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Personal Assessment Portfolio</w:t>
            </w:r>
            <w:r w:rsidRPr="007D4ABE">
              <w:rPr>
                <w:sz w:val="22"/>
              </w:rPr>
              <w:tab/>
              <w:t>100</w:t>
            </w:r>
          </w:p>
          <w:p w14:paraId="5C466769"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Unique Design Integration Paper</w:t>
            </w:r>
            <w:r w:rsidRPr="007D4ABE">
              <w:rPr>
                <w:sz w:val="22"/>
              </w:rPr>
              <w:tab/>
              <w:t>100</w:t>
            </w:r>
          </w:p>
          <w:p w14:paraId="13F9FF1D"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Personal Leadership Plan</w:t>
            </w:r>
            <w:r w:rsidRPr="007D4ABE">
              <w:rPr>
                <w:sz w:val="22"/>
              </w:rPr>
              <w:tab/>
              <w:t>75</w:t>
            </w:r>
          </w:p>
          <w:p w14:paraId="2F161242" w14:textId="58C6826C" w:rsidR="00B53980" w:rsidRPr="007D4ABE" w:rsidRDefault="00B53980" w:rsidP="007D4ABE">
            <w:pPr>
              <w:pStyle w:val="BodyText"/>
              <w:tabs>
                <w:tab w:val="clear" w:pos="10224"/>
                <w:tab w:val="right" w:pos="7164"/>
              </w:tabs>
              <w:spacing w:after="0" w:line="280" w:lineRule="atLeast"/>
              <w:rPr>
                <w:sz w:val="22"/>
              </w:rPr>
            </w:pPr>
            <w:r>
              <w:rPr>
                <w:sz w:val="22"/>
              </w:rPr>
              <w:t>Comprehensive Final Exam</w:t>
            </w:r>
            <w:r>
              <w:rPr>
                <w:sz w:val="22"/>
              </w:rPr>
              <w:tab/>
              <w:t>(10%  of  semester course)100</w:t>
            </w:r>
          </w:p>
          <w:p w14:paraId="7AFD0777" w14:textId="77777777" w:rsidR="007D4ABE" w:rsidRPr="007D4ABE" w:rsidRDefault="007D4ABE" w:rsidP="007D4ABE">
            <w:pPr>
              <w:pStyle w:val="BodyText"/>
              <w:tabs>
                <w:tab w:val="clear" w:pos="10224"/>
                <w:tab w:val="right" w:pos="7164"/>
              </w:tabs>
              <w:spacing w:after="0" w:line="280" w:lineRule="atLeast"/>
              <w:rPr>
                <w:sz w:val="22"/>
              </w:rPr>
            </w:pPr>
            <w:r w:rsidRPr="007D4ABE">
              <w:rPr>
                <w:sz w:val="22"/>
              </w:rPr>
              <w:t>TOTAL</w:t>
            </w:r>
            <w:r w:rsidRPr="007D4ABE">
              <w:rPr>
                <w:sz w:val="22"/>
              </w:rPr>
              <w:tab/>
              <w:t>1000</w:t>
            </w:r>
          </w:p>
        </w:tc>
      </w:tr>
    </w:tbl>
    <w:p w14:paraId="1D9F7849" w14:textId="77777777" w:rsidR="00602E9F" w:rsidRDefault="00602E9F" w:rsidP="00602E9F">
      <w:pPr>
        <w:jc w:val="center"/>
      </w:pPr>
    </w:p>
    <w:p w14:paraId="64C63301" w14:textId="0971D7CA" w:rsidR="00CC50C5" w:rsidRDefault="005D5C25" w:rsidP="00EC43FB">
      <w:pPr>
        <w:jc w:val="center"/>
        <w:rPr>
          <w:rFonts w:asciiTheme="minorHAnsi" w:hAnsiTheme="minorHAnsi" w:cstheme="minorHAnsi"/>
          <w:b/>
          <w:sz w:val="36"/>
          <w:szCs w:val="36"/>
        </w:rPr>
      </w:pPr>
      <w:r>
        <w:rPr>
          <w:rFonts w:asciiTheme="minorHAnsi" w:hAnsiTheme="minorHAnsi" w:cstheme="minorHAnsi"/>
          <w:b/>
          <w:sz w:val="36"/>
          <w:szCs w:val="36"/>
        </w:rPr>
        <w:t>MCA grade scale will be used and grading rubrics will be provided.</w:t>
      </w:r>
    </w:p>
    <w:p w14:paraId="229F875B" w14:textId="77777777" w:rsidR="00CC50C5" w:rsidRDefault="00CC50C5" w:rsidP="00EC43FB">
      <w:pPr>
        <w:jc w:val="center"/>
        <w:rPr>
          <w:rFonts w:asciiTheme="minorHAnsi" w:hAnsiTheme="minorHAnsi" w:cstheme="minorHAnsi"/>
          <w:b/>
          <w:sz w:val="36"/>
          <w:szCs w:val="36"/>
        </w:rPr>
      </w:pPr>
    </w:p>
    <w:p w14:paraId="619E11FB" w14:textId="77777777" w:rsidR="008F787C" w:rsidRDefault="008F787C" w:rsidP="00EC43FB">
      <w:pPr>
        <w:jc w:val="center"/>
        <w:rPr>
          <w:rFonts w:asciiTheme="minorHAnsi" w:hAnsiTheme="minorHAnsi" w:cstheme="minorHAnsi"/>
          <w:b/>
          <w:sz w:val="36"/>
          <w:szCs w:val="36"/>
        </w:rPr>
      </w:pPr>
    </w:p>
    <w:p w14:paraId="0824B675" w14:textId="77777777" w:rsidR="008F787C" w:rsidRDefault="008F787C" w:rsidP="00EC43FB">
      <w:pPr>
        <w:jc w:val="center"/>
        <w:rPr>
          <w:rFonts w:asciiTheme="minorHAnsi" w:hAnsiTheme="minorHAnsi" w:cstheme="minorHAnsi"/>
          <w:b/>
          <w:sz w:val="36"/>
          <w:szCs w:val="36"/>
        </w:rPr>
      </w:pPr>
    </w:p>
    <w:p w14:paraId="2C22A105" w14:textId="64CE0D57" w:rsidR="00602E9F" w:rsidRPr="008F787C" w:rsidRDefault="00602E9F" w:rsidP="008F787C">
      <w:pPr>
        <w:jc w:val="center"/>
        <w:rPr>
          <w:rFonts w:asciiTheme="minorHAnsi" w:hAnsiTheme="minorHAnsi" w:cstheme="minorHAnsi"/>
          <w:b/>
          <w:sz w:val="36"/>
          <w:szCs w:val="36"/>
        </w:rPr>
      </w:pPr>
      <w:r w:rsidRPr="00E9495C">
        <w:rPr>
          <w:rFonts w:asciiTheme="minorHAnsi" w:hAnsiTheme="minorHAnsi" w:cstheme="minorHAnsi"/>
          <w:b/>
          <w:sz w:val="36"/>
          <w:szCs w:val="36"/>
        </w:rPr>
        <w:lastRenderedPageBreak/>
        <w:t>Class Schedule</w:t>
      </w:r>
    </w:p>
    <w:p w14:paraId="478813CF" w14:textId="34FE6A70" w:rsidR="00602E9F" w:rsidRPr="00E9495C" w:rsidRDefault="00602E9F" w:rsidP="00602E9F">
      <w:pPr>
        <w:jc w:val="center"/>
        <w:rPr>
          <w:rStyle w:val="Emphasis"/>
          <w:rFonts w:asciiTheme="minorHAnsi" w:hAnsiTheme="minorHAnsi" w:cstheme="minorHAnsi"/>
          <w:i w:val="0"/>
          <w:color w:val="000000"/>
          <w:sz w:val="16"/>
          <w:szCs w:val="16"/>
        </w:rPr>
      </w:pPr>
      <w:r w:rsidRPr="00E9495C">
        <w:rPr>
          <w:rStyle w:val="Emphasis"/>
          <w:rFonts w:asciiTheme="minorHAnsi" w:hAnsiTheme="minorHAnsi" w:cstheme="minorHAnsi"/>
          <w:b/>
          <w:color w:val="000000"/>
          <w:sz w:val="16"/>
          <w:szCs w:val="16"/>
        </w:rPr>
        <w:t>EG =</w:t>
      </w:r>
      <w:r w:rsidR="0027492F">
        <w:rPr>
          <w:rStyle w:val="Emphasis"/>
          <w:rFonts w:asciiTheme="minorHAnsi" w:hAnsiTheme="minorHAnsi" w:cstheme="minorHAnsi"/>
          <w:color w:val="000000"/>
          <w:sz w:val="16"/>
          <w:szCs w:val="16"/>
        </w:rPr>
        <w:t xml:space="preserve"> Explorers Guide:/Life Calling Living Your Life with the Power of Purpose</w:t>
      </w:r>
    </w:p>
    <w:p w14:paraId="4A6CC19E" w14:textId="77777777" w:rsidR="00602E9F" w:rsidRPr="00E9495C" w:rsidRDefault="00602E9F" w:rsidP="00602E9F">
      <w:pPr>
        <w:jc w:val="center"/>
        <w:rPr>
          <w:rFonts w:asciiTheme="minorHAnsi" w:hAnsiTheme="minorHAnsi" w:cstheme="minorHAnsi"/>
          <w:snapToGrid w:val="0"/>
          <w:sz w:val="16"/>
          <w:szCs w:val="16"/>
        </w:rPr>
      </w:pPr>
      <w:r w:rsidRPr="00E9495C">
        <w:rPr>
          <w:rStyle w:val="Emphasis"/>
          <w:rFonts w:asciiTheme="minorHAnsi" w:hAnsiTheme="minorHAnsi" w:cstheme="minorHAnsi"/>
          <w:b/>
          <w:color w:val="000000"/>
          <w:sz w:val="16"/>
          <w:szCs w:val="16"/>
        </w:rPr>
        <w:t>LLS =</w:t>
      </w:r>
      <w:r w:rsidRPr="00E9495C">
        <w:rPr>
          <w:rStyle w:val="Emphasis"/>
          <w:rFonts w:asciiTheme="minorHAnsi" w:hAnsiTheme="minorHAnsi" w:cstheme="minorHAnsi"/>
          <w:color w:val="000000"/>
          <w:sz w:val="16"/>
          <w:szCs w:val="16"/>
        </w:rPr>
        <w:t xml:space="preserve"> </w:t>
      </w:r>
      <w:r w:rsidRPr="00E9495C">
        <w:rPr>
          <w:rFonts w:asciiTheme="minorHAnsi" w:hAnsiTheme="minorHAnsi" w:cstheme="minorHAnsi"/>
          <w:i/>
          <w:snapToGrid w:val="0"/>
          <w:sz w:val="16"/>
          <w:szCs w:val="16"/>
        </w:rPr>
        <w:t>Let Your Life Speak</w:t>
      </w:r>
      <w:r w:rsidRPr="00E9495C">
        <w:rPr>
          <w:rFonts w:asciiTheme="minorHAnsi" w:hAnsiTheme="minorHAnsi" w:cstheme="minorHAnsi"/>
          <w:snapToGrid w:val="0"/>
          <w:sz w:val="16"/>
          <w:szCs w:val="16"/>
        </w:rPr>
        <w:t xml:space="preserve"> </w:t>
      </w:r>
      <w:r w:rsidRPr="00E9495C">
        <w:rPr>
          <w:rStyle w:val="Emphasis"/>
          <w:rFonts w:asciiTheme="minorHAnsi" w:hAnsiTheme="minorHAnsi" w:cstheme="minorHAnsi"/>
          <w:color w:val="000000"/>
          <w:sz w:val="16"/>
          <w:szCs w:val="16"/>
        </w:rPr>
        <w:t>(Parker Palmer)</w:t>
      </w:r>
    </w:p>
    <w:p w14:paraId="1CAD052E" w14:textId="738DFEDD" w:rsidR="00602E9F" w:rsidRPr="008F787C" w:rsidRDefault="00602E9F" w:rsidP="008F787C">
      <w:pPr>
        <w:jc w:val="center"/>
        <w:rPr>
          <w:rFonts w:asciiTheme="minorHAnsi" w:hAnsiTheme="minorHAnsi" w:cstheme="minorHAnsi"/>
          <w:iCs/>
          <w:sz w:val="16"/>
          <w:szCs w:val="16"/>
        </w:rPr>
      </w:pPr>
      <w:r w:rsidRPr="00E9495C">
        <w:rPr>
          <w:rStyle w:val="Emphasis"/>
          <w:rFonts w:asciiTheme="minorHAnsi" w:hAnsiTheme="minorHAnsi" w:cstheme="minorHAnsi"/>
          <w:b/>
          <w:color w:val="000000"/>
          <w:sz w:val="16"/>
          <w:szCs w:val="16"/>
        </w:rPr>
        <w:t>LLM =</w:t>
      </w:r>
      <w:r w:rsidRPr="00E9495C">
        <w:rPr>
          <w:rStyle w:val="Emphasis"/>
          <w:rFonts w:asciiTheme="minorHAnsi" w:hAnsiTheme="minorHAnsi" w:cstheme="minorHAnsi"/>
          <w:color w:val="000000"/>
          <w:sz w:val="16"/>
          <w:szCs w:val="16"/>
        </w:rPr>
        <w:t xml:space="preserve"> </w:t>
      </w:r>
      <w:r w:rsidRPr="00E9495C">
        <w:rPr>
          <w:rStyle w:val="Emphasis"/>
          <w:rFonts w:asciiTheme="minorHAnsi" w:hAnsiTheme="minorHAnsi" w:cstheme="minorHAnsi"/>
          <w:sz w:val="16"/>
          <w:szCs w:val="16"/>
        </w:rPr>
        <w:t xml:space="preserve">Leading Lives That Matter: </w:t>
      </w:r>
      <w:r w:rsidRPr="00E9495C">
        <w:rPr>
          <w:rStyle w:val="Emphasis"/>
          <w:rFonts w:asciiTheme="minorHAnsi" w:hAnsiTheme="minorHAnsi" w:cstheme="minorHAnsi"/>
          <w:color w:val="000000"/>
          <w:sz w:val="16"/>
          <w:szCs w:val="16"/>
        </w:rPr>
        <w:t xml:space="preserve">(Mark </w:t>
      </w:r>
      <w:proofErr w:type="spellStart"/>
      <w:r w:rsidRPr="00E9495C">
        <w:rPr>
          <w:rStyle w:val="Emphasis"/>
          <w:rFonts w:asciiTheme="minorHAnsi" w:hAnsiTheme="minorHAnsi" w:cstheme="minorHAnsi"/>
          <w:color w:val="000000"/>
          <w:sz w:val="16"/>
          <w:szCs w:val="16"/>
        </w:rPr>
        <w:t>Schwen</w:t>
      </w:r>
      <w:proofErr w:type="spellEnd"/>
      <w:r w:rsidRPr="00E9495C">
        <w:rPr>
          <w:rStyle w:val="Emphasis"/>
          <w:rFonts w:asciiTheme="minorHAnsi" w:hAnsiTheme="minorHAnsi" w:cstheme="minorHAnsi"/>
          <w:color w:val="000000"/>
          <w:sz w:val="16"/>
          <w:szCs w:val="16"/>
        </w:rPr>
        <w:t xml:space="preserve"> and Dorothy Bass)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2"/>
        <w:gridCol w:w="786"/>
        <w:gridCol w:w="2891"/>
        <w:gridCol w:w="1728"/>
        <w:gridCol w:w="2592"/>
      </w:tblGrid>
      <w:tr w:rsidR="00602E9F" w:rsidRPr="0085252A" w14:paraId="759CCAA3"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4AC6DD5" w14:textId="77777777" w:rsidR="00602E9F" w:rsidRPr="0085252A" w:rsidRDefault="00602E9F" w:rsidP="0085252A">
            <w:pPr>
              <w:overflowPunct/>
              <w:autoSpaceDE/>
              <w:adjustRightInd/>
              <w:ind w:right="96"/>
              <w:jc w:val="center"/>
              <w:rPr>
                <w:b/>
                <w:color w:val="FFFFFF" w:themeColor="background1"/>
                <w:sz w:val="18"/>
                <w:szCs w:val="18"/>
              </w:rPr>
            </w:pPr>
            <w:r w:rsidRPr="0085252A">
              <w:rPr>
                <w:b/>
                <w:color w:val="FFFFFF" w:themeColor="background1"/>
                <w:sz w:val="18"/>
                <w:szCs w:val="18"/>
              </w:rPr>
              <w:t>SESSION</w:t>
            </w:r>
          </w:p>
        </w:tc>
        <w:tc>
          <w:tcPr>
            <w:tcW w:w="786" w:type="dxa"/>
            <w:tcBorders>
              <w:top w:val="single" w:sz="4" w:space="0" w:color="auto"/>
              <w:left w:val="single" w:sz="4" w:space="0" w:color="auto"/>
              <w:bottom w:val="single" w:sz="4" w:space="0" w:color="auto"/>
              <w:right w:val="single" w:sz="4" w:space="0" w:color="auto"/>
            </w:tcBorders>
            <w:shd w:val="clear" w:color="auto" w:fill="000000" w:themeFill="text1"/>
          </w:tcPr>
          <w:p w14:paraId="55FE6017" w14:textId="77777777" w:rsidR="00602E9F" w:rsidRPr="0085252A" w:rsidRDefault="00602E9F" w:rsidP="00326237">
            <w:pPr>
              <w:jc w:val="center"/>
              <w:rPr>
                <w:b/>
                <w:color w:val="FFFFFF" w:themeColor="background1"/>
                <w:sz w:val="18"/>
                <w:szCs w:val="18"/>
              </w:rPr>
            </w:pPr>
            <w:r w:rsidRPr="0085252A">
              <w:rPr>
                <w:b/>
                <w:color w:val="FFFFFF" w:themeColor="background1"/>
                <w:sz w:val="18"/>
                <w:szCs w:val="18"/>
              </w:rPr>
              <w:t>DATE</w:t>
            </w:r>
          </w:p>
        </w:tc>
        <w:tc>
          <w:tcPr>
            <w:tcW w:w="28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AB938C9" w14:textId="77777777" w:rsidR="00602E9F" w:rsidRPr="0085252A" w:rsidRDefault="00602E9F" w:rsidP="00326237">
            <w:pPr>
              <w:jc w:val="center"/>
              <w:rPr>
                <w:b/>
                <w:color w:val="FFFFFF" w:themeColor="background1"/>
                <w:sz w:val="18"/>
                <w:szCs w:val="18"/>
              </w:rPr>
            </w:pPr>
            <w:r w:rsidRPr="0085252A">
              <w:rPr>
                <w:b/>
                <w:color w:val="FFFFFF" w:themeColor="background1"/>
                <w:sz w:val="18"/>
                <w:szCs w:val="18"/>
              </w:rPr>
              <w:t>TOPICS</w:t>
            </w:r>
          </w:p>
        </w:tc>
        <w:tc>
          <w:tcPr>
            <w:tcW w:w="172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EC4361C" w14:textId="77777777" w:rsidR="00602E9F" w:rsidRPr="0085252A" w:rsidRDefault="00602E9F" w:rsidP="00326237">
            <w:pPr>
              <w:jc w:val="center"/>
              <w:rPr>
                <w:b/>
                <w:color w:val="FFFFFF" w:themeColor="background1"/>
                <w:sz w:val="18"/>
                <w:szCs w:val="18"/>
              </w:rPr>
            </w:pPr>
            <w:r w:rsidRPr="0085252A">
              <w:rPr>
                <w:b/>
                <w:color w:val="FFFFFF" w:themeColor="background1"/>
                <w:sz w:val="18"/>
                <w:szCs w:val="18"/>
              </w:rPr>
              <w:t>READINGS</w:t>
            </w:r>
          </w:p>
        </w:tc>
        <w:tc>
          <w:tcPr>
            <w:tcW w:w="259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85CA7C3" w14:textId="77777777" w:rsidR="00602E9F" w:rsidRPr="0085252A" w:rsidRDefault="00602E9F" w:rsidP="00326237">
            <w:pPr>
              <w:jc w:val="center"/>
              <w:rPr>
                <w:b/>
                <w:color w:val="FFFFFF" w:themeColor="background1"/>
                <w:sz w:val="18"/>
                <w:szCs w:val="18"/>
              </w:rPr>
            </w:pPr>
            <w:r w:rsidRPr="0085252A">
              <w:rPr>
                <w:b/>
                <w:color w:val="FFFFFF" w:themeColor="background1"/>
                <w:sz w:val="18"/>
                <w:szCs w:val="18"/>
              </w:rPr>
              <w:t>DUE DATES</w:t>
            </w:r>
          </w:p>
        </w:tc>
      </w:tr>
      <w:tr w:rsidR="00602E9F" w:rsidRPr="0085252A" w14:paraId="694BA053"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1B16D783"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56567FA6" w14:textId="5D4CA4B1" w:rsidR="00602E9F" w:rsidRPr="0085252A" w:rsidRDefault="005D5C25" w:rsidP="00326237">
            <w:pPr>
              <w:jc w:val="center"/>
              <w:rPr>
                <w:spacing w:val="-8"/>
                <w:sz w:val="18"/>
                <w:szCs w:val="18"/>
              </w:rPr>
            </w:pPr>
            <w:r>
              <w:rPr>
                <w:spacing w:val="-8"/>
                <w:sz w:val="18"/>
                <w:szCs w:val="18"/>
              </w:rPr>
              <w:t>8/20</w:t>
            </w:r>
          </w:p>
        </w:tc>
        <w:tc>
          <w:tcPr>
            <w:tcW w:w="2891" w:type="dxa"/>
            <w:tcBorders>
              <w:top w:val="single" w:sz="4" w:space="0" w:color="auto"/>
              <w:left w:val="single" w:sz="4" w:space="0" w:color="auto"/>
              <w:bottom w:val="single" w:sz="4" w:space="0" w:color="auto"/>
              <w:right w:val="single" w:sz="4" w:space="0" w:color="auto"/>
            </w:tcBorders>
          </w:tcPr>
          <w:p w14:paraId="6558B9FF" w14:textId="77777777" w:rsidR="00602E9F" w:rsidRDefault="00602E9F" w:rsidP="00326237">
            <w:pPr>
              <w:rPr>
                <w:sz w:val="18"/>
                <w:szCs w:val="18"/>
              </w:rPr>
            </w:pPr>
            <w:r w:rsidRPr="0085252A">
              <w:rPr>
                <w:sz w:val="18"/>
                <w:szCs w:val="18"/>
              </w:rPr>
              <w:t>Introduction to Course and Leadership Portfolio</w:t>
            </w:r>
          </w:p>
          <w:p w14:paraId="5FFF8F49" w14:textId="77777777" w:rsidR="00EC43FB" w:rsidRDefault="00EC43FB" w:rsidP="00326237">
            <w:pPr>
              <w:rPr>
                <w:sz w:val="18"/>
                <w:szCs w:val="18"/>
              </w:rPr>
            </w:pPr>
          </w:p>
          <w:p w14:paraId="4F6BF2F2"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tcPr>
          <w:p w14:paraId="7B54207A" w14:textId="77777777" w:rsidR="00602E9F" w:rsidRPr="0085252A" w:rsidRDefault="00602E9F" w:rsidP="00326237">
            <w:pPr>
              <w:jc w:val="center"/>
              <w:rPr>
                <w:sz w:val="18"/>
                <w:szCs w:val="18"/>
              </w:rPr>
            </w:pPr>
            <w:r w:rsidRPr="0085252A">
              <w:rPr>
                <w:sz w:val="18"/>
                <w:szCs w:val="18"/>
              </w:rPr>
              <w:t>LLS</w:t>
            </w:r>
          </w:p>
        </w:tc>
        <w:tc>
          <w:tcPr>
            <w:tcW w:w="2592" w:type="dxa"/>
            <w:tcBorders>
              <w:top w:val="single" w:sz="4" w:space="0" w:color="auto"/>
              <w:left w:val="single" w:sz="4" w:space="0" w:color="auto"/>
              <w:bottom w:val="single" w:sz="4" w:space="0" w:color="auto"/>
              <w:right w:val="single" w:sz="4" w:space="0" w:color="auto"/>
            </w:tcBorders>
          </w:tcPr>
          <w:p w14:paraId="656EDE1B" w14:textId="77777777" w:rsidR="00602E9F" w:rsidRPr="0085252A" w:rsidRDefault="00602E9F" w:rsidP="00326237">
            <w:pPr>
              <w:jc w:val="center"/>
              <w:rPr>
                <w:sz w:val="18"/>
                <w:szCs w:val="18"/>
              </w:rPr>
            </w:pPr>
          </w:p>
        </w:tc>
      </w:tr>
      <w:tr w:rsidR="00602E9F" w:rsidRPr="0085252A" w14:paraId="5D47B63C"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15528D4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1B02EA09" w14:textId="60571076" w:rsidR="00602E9F" w:rsidRPr="0085252A" w:rsidRDefault="005D5C25" w:rsidP="00326237">
            <w:pPr>
              <w:jc w:val="center"/>
              <w:rPr>
                <w:sz w:val="18"/>
                <w:szCs w:val="18"/>
              </w:rPr>
            </w:pPr>
            <w:r>
              <w:rPr>
                <w:sz w:val="18"/>
                <w:szCs w:val="18"/>
              </w:rPr>
              <w:t>8/21</w:t>
            </w:r>
          </w:p>
        </w:tc>
        <w:tc>
          <w:tcPr>
            <w:tcW w:w="2891" w:type="dxa"/>
            <w:tcBorders>
              <w:top w:val="single" w:sz="4" w:space="0" w:color="auto"/>
              <w:left w:val="single" w:sz="4" w:space="0" w:color="auto"/>
              <w:bottom w:val="single" w:sz="4" w:space="0" w:color="auto"/>
              <w:right w:val="single" w:sz="4" w:space="0" w:color="auto"/>
            </w:tcBorders>
          </w:tcPr>
          <w:p w14:paraId="17E46373" w14:textId="77777777" w:rsidR="00602E9F" w:rsidRDefault="00602E9F" w:rsidP="00326237">
            <w:pPr>
              <w:rPr>
                <w:sz w:val="18"/>
                <w:szCs w:val="18"/>
              </w:rPr>
            </w:pPr>
            <w:r w:rsidRPr="0085252A">
              <w:rPr>
                <w:sz w:val="18"/>
                <w:szCs w:val="18"/>
              </w:rPr>
              <w:t>Setting a Semester Strategy</w:t>
            </w:r>
          </w:p>
          <w:p w14:paraId="6A28CE84" w14:textId="77777777" w:rsidR="00EC43FB" w:rsidRDefault="00EC43FB" w:rsidP="00326237">
            <w:pPr>
              <w:rPr>
                <w:sz w:val="18"/>
                <w:szCs w:val="18"/>
              </w:rPr>
            </w:pPr>
          </w:p>
          <w:p w14:paraId="59D91DCE"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tcPr>
          <w:p w14:paraId="79594D10" w14:textId="77777777" w:rsidR="00602E9F" w:rsidRPr="0085252A" w:rsidRDefault="00602E9F" w:rsidP="00326237">
            <w:pPr>
              <w:jc w:val="center"/>
              <w:rPr>
                <w:sz w:val="18"/>
                <w:szCs w:val="18"/>
              </w:rPr>
            </w:pPr>
            <w:r w:rsidRPr="0085252A">
              <w:rPr>
                <w:sz w:val="18"/>
                <w:szCs w:val="18"/>
              </w:rPr>
              <w:t>LLS</w:t>
            </w:r>
          </w:p>
        </w:tc>
        <w:tc>
          <w:tcPr>
            <w:tcW w:w="2592" w:type="dxa"/>
            <w:tcBorders>
              <w:top w:val="single" w:sz="4" w:space="0" w:color="auto"/>
              <w:left w:val="single" w:sz="4" w:space="0" w:color="auto"/>
              <w:bottom w:val="single" w:sz="4" w:space="0" w:color="auto"/>
              <w:right w:val="single" w:sz="4" w:space="0" w:color="auto"/>
            </w:tcBorders>
            <w:hideMark/>
          </w:tcPr>
          <w:p w14:paraId="71EE47DC" w14:textId="77777777" w:rsidR="00602E9F" w:rsidRPr="0085252A" w:rsidRDefault="00602E9F" w:rsidP="00326237">
            <w:pPr>
              <w:jc w:val="center"/>
              <w:rPr>
                <w:sz w:val="18"/>
                <w:szCs w:val="18"/>
              </w:rPr>
            </w:pPr>
          </w:p>
        </w:tc>
      </w:tr>
      <w:tr w:rsidR="00602E9F" w:rsidRPr="0085252A" w14:paraId="6296A069"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23270A9E"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2BCF1BAD" w14:textId="071F69DE" w:rsidR="00602E9F" w:rsidRPr="0085252A" w:rsidRDefault="005D5C25" w:rsidP="00326237">
            <w:pPr>
              <w:jc w:val="center"/>
              <w:rPr>
                <w:sz w:val="18"/>
                <w:szCs w:val="18"/>
              </w:rPr>
            </w:pPr>
            <w:r>
              <w:rPr>
                <w:sz w:val="18"/>
                <w:szCs w:val="18"/>
              </w:rPr>
              <w:t>8/26</w:t>
            </w:r>
          </w:p>
        </w:tc>
        <w:tc>
          <w:tcPr>
            <w:tcW w:w="2891" w:type="dxa"/>
            <w:tcBorders>
              <w:top w:val="single" w:sz="4" w:space="0" w:color="auto"/>
              <w:left w:val="single" w:sz="4" w:space="0" w:color="auto"/>
              <w:bottom w:val="single" w:sz="4" w:space="0" w:color="auto"/>
              <w:right w:val="single" w:sz="4" w:space="0" w:color="auto"/>
            </w:tcBorders>
          </w:tcPr>
          <w:p w14:paraId="2FC802BA" w14:textId="77777777" w:rsidR="00602E9F" w:rsidRDefault="00602E9F" w:rsidP="00326237">
            <w:pPr>
              <w:rPr>
                <w:sz w:val="18"/>
                <w:szCs w:val="18"/>
              </w:rPr>
            </w:pPr>
            <w:r w:rsidRPr="0085252A">
              <w:rPr>
                <w:sz w:val="18"/>
                <w:szCs w:val="18"/>
              </w:rPr>
              <w:t>Introduction to the Life Calling Model</w:t>
            </w:r>
          </w:p>
          <w:p w14:paraId="4365923D"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hideMark/>
          </w:tcPr>
          <w:p w14:paraId="2AA8188F" w14:textId="77777777" w:rsidR="00602E9F" w:rsidRPr="0085252A" w:rsidRDefault="00602E9F" w:rsidP="00326237">
            <w:pPr>
              <w:jc w:val="center"/>
              <w:rPr>
                <w:sz w:val="18"/>
                <w:szCs w:val="18"/>
              </w:rPr>
            </w:pPr>
            <w:r w:rsidRPr="0085252A">
              <w:rPr>
                <w:i/>
                <w:sz w:val="18"/>
                <w:szCs w:val="18"/>
              </w:rPr>
              <w:t>EG</w:t>
            </w:r>
            <w:r w:rsidRPr="0085252A">
              <w:rPr>
                <w:sz w:val="18"/>
                <w:szCs w:val="18"/>
              </w:rPr>
              <w:t>: Ch. 1</w:t>
            </w:r>
          </w:p>
          <w:p w14:paraId="0DC2FD18" w14:textId="77777777" w:rsidR="00602E9F" w:rsidRPr="0085252A" w:rsidRDefault="00602E9F" w:rsidP="00326237">
            <w:pPr>
              <w:jc w:val="center"/>
              <w:rPr>
                <w:sz w:val="18"/>
                <w:szCs w:val="18"/>
              </w:rPr>
            </w:pPr>
            <w:r w:rsidRPr="0085252A">
              <w:rPr>
                <w:i/>
                <w:sz w:val="18"/>
                <w:szCs w:val="18"/>
              </w:rPr>
              <w:t>LLM</w:t>
            </w:r>
            <w:r w:rsidRPr="0085252A">
              <w:rPr>
                <w:sz w:val="18"/>
                <w:szCs w:val="18"/>
              </w:rPr>
              <w:t>: Intro</w:t>
            </w:r>
          </w:p>
        </w:tc>
        <w:tc>
          <w:tcPr>
            <w:tcW w:w="2592" w:type="dxa"/>
            <w:tcBorders>
              <w:top w:val="single" w:sz="4" w:space="0" w:color="auto"/>
              <w:left w:val="single" w:sz="4" w:space="0" w:color="auto"/>
              <w:bottom w:val="single" w:sz="4" w:space="0" w:color="auto"/>
              <w:right w:val="single" w:sz="4" w:space="0" w:color="auto"/>
            </w:tcBorders>
          </w:tcPr>
          <w:p w14:paraId="0C743EB7" w14:textId="77777777" w:rsidR="00602E9F" w:rsidRPr="0085252A" w:rsidRDefault="00602E9F" w:rsidP="00326237">
            <w:pPr>
              <w:jc w:val="center"/>
              <w:rPr>
                <w:sz w:val="18"/>
                <w:szCs w:val="18"/>
              </w:rPr>
            </w:pPr>
            <w:r w:rsidRPr="0085252A">
              <w:rPr>
                <w:sz w:val="18"/>
                <w:szCs w:val="18"/>
              </w:rPr>
              <w:t>Scriptural Reflections Ch. 1</w:t>
            </w:r>
          </w:p>
        </w:tc>
      </w:tr>
      <w:tr w:rsidR="00602E9F" w:rsidRPr="0085252A" w14:paraId="13A9C1BF"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4794C33F"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31131F54" w14:textId="5B2D2BCF" w:rsidR="00602E9F" w:rsidRPr="0085252A" w:rsidRDefault="005D5C25" w:rsidP="00326237">
            <w:pPr>
              <w:jc w:val="center"/>
              <w:rPr>
                <w:sz w:val="18"/>
                <w:szCs w:val="18"/>
              </w:rPr>
            </w:pPr>
            <w:r>
              <w:rPr>
                <w:sz w:val="18"/>
                <w:szCs w:val="18"/>
              </w:rPr>
              <w:t>8/27</w:t>
            </w:r>
          </w:p>
        </w:tc>
        <w:tc>
          <w:tcPr>
            <w:tcW w:w="2891" w:type="dxa"/>
            <w:tcBorders>
              <w:top w:val="single" w:sz="4" w:space="0" w:color="auto"/>
              <w:left w:val="single" w:sz="4" w:space="0" w:color="auto"/>
              <w:bottom w:val="single" w:sz="4" w:space="0" w:color="auto"/>
              <w:right w:val="single" w:sz="4" w:space="0" w:color="auto"/>
            </w:tcBorders>
          </w:tcPr>
          <w:p w14:paraId="271D6C25" w14:textId="77777777" w:rsidR="00602E9F" w:rsidRDefault="00602E9F" w:rsidP="00326237">
            <w:pPr>
              <w:rPr>
                <w:sz w:val="18"/>
                <w:szCs w:val="18"/>
              </w:rPr>
            </w:pPr>
            <w:r w:rsidRPr="0085252A">
              <w:rPr>
                <w:sz w:val="18"/>
                <w:szCs w:val="18"/>
              </w:rPr>
              <w:t>Role of liberal learning in Life Calling that leads to a holistic contribution to God’s kingdom</w:t>
            </w:r>
          </w:p>
          <w:p w14:paraId="45A5B261"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hideMark/>
          </w:tcPr>
          <w:p w14:paraId="00B91D6A" w14:textId="77777777" w:rsidR="00602E9F" w:rsidRPr="0085252A" w:rsidRDefault="00602E9F" w:rsidP="00326237">
            <w:pPr>
              <w:jc w:val="center"/>
              <w:rPr>
                <w:sz w:val="18"/>
                <w:szCs w:val="18"/>
              </w:rPr>
            </w:pPr>
            <w:r w:rsidRPr="0085252A">
              <w:rPr>
                <w:i/>
                <w:sz w:val="18"/>
                <w:szCs w:val="18"/>
              </w:rPr>
              <w:t>LLM</w:t>
            </w:r>
            <w:r w:rsidRPr="0085252A">
              <w:rPr>
                <w:sz w:val="18"/>
                <w:szCs w:val="18"/>
              </w:rPr>
              <w:t>: James, Schweitzer</w:t>
            </w:r>
          </w:p>
        </w:tc>
        <w:tc>
          <w:tcPr>
            <w:tcW w:w="2592" w:type="dxa"/>
            <w:tcBorders>
              <w:top w:val="single" w:sz="4" w:space="0" w:color="auto"/>
              <w:left w:val="single" w:sz="4" w:space="0" w:color="auto"/>
              <w:bottom w:val="single" w:sz="4" w:space="0" w:color="auto"/>
              <w:right w:val="single" w:sz="4" w:space="0" w:color="auto"/>
            </w:tcBorders>
          </w:tcPr>
          <w:p w14:paraId="58AA2DBE" w14:textId="77777777" w:rsidR="00602E9F" w:rsidRPr="0085252A" w:rsidRDefault="00602E9F" w:rsidP="00326237">
            <w:pPr>
              <w:jc w:val="center"/>
              <w:rPr>
                <w:sz w:val="18"/>
                <w:szCs w:val="18"/>
              </w:rPr>
            </w:pPr>
          </w:p>
        </w:tc>
      </w:tr>
      <w:tr w:rsidR="00602E9F" w:rsidRPr="0085252A" w14:paraId="3D7B113C"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727A74A8"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5EDA3AAE" w14:textId="6EF68CF2" w:rsidR="00602E9F" w:rsidRPr="0085252A" w:rsidRDefault="005D5C25" w:rsidP="00326237">
            <w:pPr>
              <w:jc w:val="center"/>
              <w:rPr>
                <w:spacing w:val="-8"/>
                <w:sz w:val="18"/>
                <w:szCs w:val="18"/>
              </w:rPr>
            </w:pPr>
            <w:r>
              <w:rPr>
                <w:spacing w:val="-8"/>
                <w:sz w:val="18"/>
                <w:szCs w:val="18"/>
              </w:rPr>
              <w:t>9//2</w:t>
            </w:r>
          </w:p>
        </w:tc>
        <w:tc>
          <w:tcPr>
            <w:tcW w:w="2891" w:type="dxa"/>
            <w:tcBorders>
              <w:top w:val="single" w:sz="4" w:space="0" w:color="auto"/>
              <w:left w:val="single" w:sz="4" w:space="0" w:color="auto"/>
              <w:bottom w:val="single" w:sz="4" w:space="0" w:color="auto"/>
              <w:right w:val="single" w:sz="4" w:space="0" w:color="auto"/>
            </w:tcBorders>
          </w:tcPr>
          <w:p w14:paraId="2ECA815D" w14:textId="77777777" w:rsidR="00602E9F" w:rsidRDefault="00602E9F" w:rsidP="00326237">
            <w:pPr>
              <w:rPr>
                <w:sz w:val="18"/>
                <w:szCs w:val="18"/>
              </w:rPr>
            </w:pPr>
            <w:r w:rsidRPr="0085252A">
              <w:rPr>
                <w:sz w:val="18"/>
                <w:szCs w:val="18"/>
              </w:rPr>
              <w:t>Role of Foundational Values in discovering a life calling</w:t>
            </w:r>
          </w:p>
          <w:p w14:paraId="750A038B"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hideMark/>
          </w:tcPr>
          <w:p w14:paraId="1C36DFA3" w14:textId="77777777" w:rsidR="00602E9F" w:rsidRPr="0085252A" w:rsidRDefault="00602E9F" w:rsidP="00326237">
            <w:pPr>
              <w:jc w:val="center"/>
              <w:rPr>
                <w:sz w:val="18"/>
                <w:szCs w:val="18"/>
              </w:rPr>
            </w:pPr>
            <w:r w:rsidRPr="0085252A">
              <w:rPr>
                <w:i/>
                <w:sz w:val="18"/>
                <w:szCs w:val="18"/>
              </w:rPr>
              <w:t>EG</w:t>
            </w:r>
            <w:r w:rsidRPr="0085252A">
              <w:rPr>
                <w:sz w:val="18"/>
                <w:szCs w:val="18"/>
              </w:rPr>
              <w:t>: Sec. 1: Intro</w:t>
            </w:r>
          </w:p>
          <w:p w14:paraId="002E38AD" w14:textId="77777777" w:rsidR="00602E9F" w:rsidRPr="0085252A" w:rsidRDefault="00602E9F" w:rsidP="00326237">
            <w:pPr>
              <w:jc w:val="center"/>
              <w:rPr>
                <w:sz w:val="18"/>
                <w:szCs w:val="18"/>
              </w:rPr>
            </w:pPr>
            <w:r w:rsidRPr="0085252A">
              <w:rPr>
                <w:i/>
                <w:sz w:val="18"/>
                <w:szCs w:val="18"/>
              </w:rPr>
              <w:t>LLM</w:t>
            </w:r>
            <w:r w:rsidRPr="0085252A">
              <w:rPr>
                <w:sz w:val="18"/>
                <w:szCs w:val="18"/>
              </w:rPr>
              <w:t>: Taylor</w:t>
            </w:r>
          </w:p>
        </w:tc>
        <w:tc>
          <w:tcPr>
            <w:tcW w:w="2592" w:type="dxa"/>
            <w:tcBorders>
              <w:top w:val="single" w:sz="4" w:space="0" w:color="auto"/>
              <w:left w:val="single" w:sz="4" w:space="0" w:color="auto"/>
              <w:bottom w:val="single" w:sz="4" w:space="0" w:color="auto"/>
              <w:right w:val="single" w:sz="4" w:space="0" w:color="auto"/>
            </w:tcBorders>
          </w:tcPr>
          <w:p w14:paraId="0840EAC4" w14:textId="77777777" w:rsidR="00602E9F" w:rsidRPr="0085252A" w:rsidRDefault="00602E9F" w:rsidP="00326237">
            <w:pPr>
              <w:jc w:val="center"/>
              <w:rPr>
                <w:sz w:val="18"/>
                <w:szCs w:val="18"/>
              </w:rPr>
            </w:pPr>
          </w:p>
        </w:tc>
      </w:tr>
      <w:tr w:rsidR="00602E9F" w:rsidRPr="0085252A" w14:paraId="5409AEB2"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3550FD36"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7F0EC3AD" w14:textId="038A1D93" w:rsidR="00602E9F" w:rsidRPr="0085252A" w:rsidRDefault="005D5C25" w:rsidP="00326237">
            <w:pPr>
              <w:jc w:val="center"/>
              <w:rPr>
                <w:sz w:val="18"/>
                <w:szCs w:val="18"/>
              </w:rPr>
            </w:pPr>
            <w:r>
              <w:rPr>
                <w:sz w:val="18"/>
                <w:szCs w:val="18"/>
              </w:rPr>
              <w:t>9/3</w:t>
            </w:r>
          </w:p>
        </w:tc>
        <w:tc>
          <w:tcPr>
            <w:tcW w:w="2891" w:type="dxa"/>
            <w:tcBorders>
              <w:top w:val="single" w:sz="4" w:space="0" w:color="auto"/>
              <w:left w:val="single" w:sz="4" w:space="0" w:color="auto"/>
              <w:bottom w:val="single" w:sz="4" w:space="0" w:color="auto"/>
              <w:right w:val="single" w:sz="4" w:space="0" w:color="auto"/>
            </w:tcBorders>
          </w:tcPr>
          <w:p w14:paraId="29D18FEC" w14:textId="77777777" w:rsidR="00602E9F" w:rsidRDefault="00602E9F" w:rsidP="00326237">
            <w:pPr>
              <w:rPr>
                <w:sz w:val="18"/>
                <w:szCs w:val="18"/>
              </w:rPr>
            </w:pPr>
            <w:r w:rsidRPr="0085252A">
              <w:rPr>
                <w:sz w:val="18"/>
                <w:szCs w:val="18"/>
              </w:rPr>
              <w:t>What is Truth?</w:t>
            </w:r>
          </w:p>
          <w:p w14:paraId="678B20FB" w14:textId="77777777" w:rsidR="00EC43FB" w:rsidRDefault="00EC43FB" w:rsidP="00326237">
            <w:pPr>
              <w:rPr>
                <w:sz w:val="18"/>
                <w:szCs w:val="18"/>
              </w:rPr>
            </w:pPr>
          </w:p>
          <w:p w14:paraId="7475B37D"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hideMark/>
          </w:tcPr>
          <w:p w14:paraId="6273B520" w14:textId="77777777" w:rsidR="00602E9F" w:rsidRPr="0085252A" w:rsidRDefault="00602E9F" w:rsidP="00326237">
            <w:pPr>
              <w:jc w:val="center"/>
              <w:rPr>
                <w:sz w:val="18"/>
                <w:szCs w:val="18"/>
              </w:rPr>
            </w:pPr>
            <w:r w:rsidRPr="0085252A">
              <w:rPr>
                <w:i/>
                <w:sz w:val="18"/>
                <w:szCs w:val="18"/>
              </w:rPr>
              <w:t>LLM</w:t>
            </w:r>
            <w:r w:rsidRPr="0085252A">
              <w:rPr>
                <w:sz w:val="18"/>
                <w:szCs w:val="18"/>
              </w:rPr>
              <w:t>: Stanton</w:t>
            </w:r>
          </w:p>
        </w:tc>
        <w:tc>
          <w:tcPr>
            <w:tcW w:w="2592" w:type="dxa"/>
            <w:tcBorders>
              <w:top w:val="single" w:sz="4" w:space="0" w:color="auto"/>
              <w:left w:val="single" w:sz="4" w:space="0" w:color="auto"/>
              <w:bottom w:val="single" w:sz="4" w:space="0" w:color="auto"/>
              <w:right w:val="single" w:sz="4" w:space="0" w:color="auto"/>
            </w:tcBorders>
          </w:tcPr>
          <w:p w14:paraId="0BF86A10" w14:textId="77777777" w:rsidR="00602E9F" w:rsidRPr="0085252A" w:rsidRDefault="00602E9F" w:rsidP="00326237">
            <w:pPr>
              <w:jc w:val="center"/>
              <w:rPr>
                <w:sz w:val="18"/>
                <w:szCs w:val="18"/>
              </w:rPr>
            </w:pPr>
            <w:r w:rsidRPr="0085252A">
              <w:rPr>
                <w:sz w:val="18"/>
                <w:szCs w:val="18"/>
              </w:rPr>
              <w:t>Primary Sources Reflect. Wk. 2</w:t>
            </w:r>
          </w:p>
        </w:tc>
      </w:tr>
      <w:tr w:rsidR="00602E9F" w:rsidRPr="0085252A" w14:paraId="2581B390" w14:textId="77777777" w:rsidTr="008F787C">
        <w:trPr>
          <w:cantSplit/>
          <w:jc w:val="center"/>
        </w:trPr>
        <w:tc>
          <w:tcPr>
            <w:tcW w:w="1152" w:type="dxa"/>
            <w:tcBorders>
              <w:top w:val="single" w:sz="4" w:space="0" w:color="auto"/>
              <w:left w:val="single" w:sz="4" w:space="0" w:color="auto"/>
              <w:bottom w:val="single" w:sz="4" w:space="0" w:color="auto"/>
              <w:right w:val="single" w:sz="4" w:space="0" w:color="auto"/>
            </w:tcBorders>
          </w:tcPr>
          <w:p w14:paraId="127FB610"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48783DA8" w14:textId="649D350A" w:rsidR="00602E9F" w:rsidRPr="0085252A" w:rsidRDefault="005D5C25" w:rsidP="00326237">
            <w:pPr>
              <w:jc w:val="center"/>
              <w:rPr>
                <w:sz w:val="18"/>
                <w:szCs w:val="18"/>
              </w:rPr>
            </w:pPr>
            <w:r>
              <w:rPr>
                <w:sz w:val="18"/>
                <w:szCs w:val="18"/>
              </w:rPr>
              <w:t>9/4</w:t>
            </w:r>
          </w:p>
        </w:tc>
        <w:tc>
          <w:tcPr>
            <w:tcW w:w="2891" w:type="dxa"/>
            <w:tcBorders>
              <w:top w:val="single" w:sz="4" w:space="0" w:color="auto"/>
              <w:left w:val="single" w:sz="4" w:space="0" w:color="auto"/>
              <w:bottom w:val="single" w:sz="4" w:space="0" w:color="auto"/>
              <w:right w:val="single" w:sz="4" w:space="0" w:color="auto"/>
            </w:tcBorders>
          </w:tcPr>
          <w:p w14:paraId="47E23890" w14:textId="77777777" w:rsidR="00602E9F" w:rsidRPr="0085252A" w:rsidRDefault="00602E9F" w:rsidP="00326237">
            <w:pPr>
              <w:rPr>
                <w:sz w:val="18"/>
                <w:szCs w:val="18"/>
              </w:rPr>
            </w:pPr>
            <w:r w:rsidRPr="0085252A">
              <w:rPr>
                <w:sz w:val="18"/>
                <w:szCs w:val="18"/>
              </w:rPr>
              <w:t>Faith 1—What are your premises about reality?</w:t>
            </w:r>
          </w:p>
        </w:tc>
        <w:tc>
          <w:tcPr>
            <w:tcW w:w="1728" w:type="dxa"/>
            <w:tcBorders>
              <w:top w:val="single" w:sz="4" w:space="0" w:color="auto"/>
              <w:left w:val="single" w:sz="4" w:space="0" w:color="auto"/>
              <w:bottom w:val="single" w:sz="4" w:space="0" w:color="auto"/>
              <w:right w:val="single" w:sz="4" w:space="0" w:color="auto"/>
            </w:tcBorders>
            <w:hideMark/>
          </w:tcPr>
          <w:p w14:paraId="4CA0C0AE" w14:textId="77777777" w:rsidR="00602E9F" w:rsidRPr="0085252A" w:rsidRDefault="00602E9F" w:rsidP="00326237">
            <w:pPr>
              <w:jc w:val="center"/>
              <w:rPr>
                <w:sz w:val="18"/>
                <w:szCs w:val="18"/>
              </w:rPr>
            </w:pPr>
            <w:r w:rsidRPr="0085252A">
              <w:rPr>
                <w:i/>
                <w:sz w:val="18"/>
                <w:szCs w:val="18"/>
              </w:rPr>
              <w:t>EG</w:t>
            </w:r>
            <w:r w:rsidRPr="0085252A">
              <w:rPr>
                <w:sz w:val="18"/>
                <w:szCs w:val="18"/>
              </w:rPr>
              <w:t>: Ch. 2</w:t>
            </w:r>
          </w:p>
          <w:p w14:paraId="4E0CC148" w14:textId="77777777" w:rsidR="00602E9F" w:rsidRPr="0085252A" w:rsidRDefault="00602E9F" w:rsidP="00326237">
            <w:pPr>
              <w:jc w:val="center"/>
              <w:rPr>
                <w:sz w:val="18"/>
                <w:szCs w:val="18"/>
              </w:rPr>
            </w:pPr>
            <w:r w:rsidRPr="0085252A">
              <w:rPr>
                <w:i/>
                <w:sz w:val="18"/>
                <w:szCs w:val="18"/>
              </w:rPr>
              <w:t>LLM</w:t>
            </w:r>
            <w:r w:rsidRPr="0085252A">
              <w:rPr>
                <w:sz w:val="18"/>
                <w:szCs w:val="18"/>
              </w:rPr>
              <w:t>: Aristotle, Roosevelt</w:t>
            </w:r>
          </w:p>
        </w:tc>
        <w:tc>
          <w:tcPr>
            <w:tcW w:w="2592" w:type="dxa"/>
            <w:tcBorders>
              <w:top w:val="single" w:sz="4" w:space="0" w:color="auto"/>
              <w:left w:val="single" w:sz="4" w:space="0" w:color="auto"/>
              <w:bottom w:val="single" w:sz="4" w:space="0" w:color="auto"/>
              <w:right w:val="single" w:sz="4" w:space="0" w:color="auto"/>
            </w:tcBorders>
          </w:tcPr>
          <w:p w14:paraId="5A5FBA7A" w14:textId="77777777" w:rsidR="00602E9F" w:rsidRPr="0085252A" w:rsidRDefault="00602E9F" w:rsidP="00326237">
            <w:pPr>
              <w:jc w:val="center"/>
              <w:rPr>
                <w:sz w:val="18"/>
                <w:szCs w:val="18"/>
              </w:rPr>
            </w:pPr>
          </w:p>
        </w:tc>
      </w:tr>
      <w:tr w:rsidR="00602E9F" w:rsidRPr="0085252A" w14:paraId="47D00BC1"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7BD25B9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5010F6F0" w14:textId="7E08BA03" w:rsidR="00602E9F" w:rsidRPr="0085252A" w:rsidRDefault="005D5C25" w:rsidP="00326237">
            <w:pPr>
              <w:jc w:val="center"/>
              <w:rPr>
                <w:sz w:val="18"/>
                <w:szCs w:val="18"/>
              </w:rPr>
            </w:pPr>
            <w:r>
              <w:rPr>
                <w:sz w:val="18"/>
                <w:szCs w:val="18"/>
              </w:rPr>
              <w:t>9/9</w:t>
            </w:r>
          </w:p>
        </w:tc>
        <w:tc>
          <w:tcPr>
            <w:tcW w:w="2891" w:type="dxa"/>
            <w:tcBorders>
              <w:top w:val="single" w:sz="4" w:space="0" w:color="auto"/>
              <w:left w:val="single" w:sz="4" w:space="0" w:color="auto"/>
              <w:bottom w:val="single" w:sz="4" w:space="0" w:color="auto"/>
              <w:right w:val="single" w:sz="4" w:space="0" w:color="auto"/>
            </w:tcBorders>
          </w:tcPr>
          <w:p w14:paraId="35DE46DB" w14:textId="77777777" w:rsidR="00602E9F" w:rsidRPr="0085252A" w:rsidRDefault="00602E9F" w:rsidP="00326237">
            <w:pPr>
              <w:rPr>
                <w:sz w:val="18"/>
                <w:szCs w:val="18"/>
              </w:rPr>
            </w:pPr>
            <w:r w:rsidRPr="0085252A">
              <w:rPr>
                <w:sz w:val="18"/>
                <w:szCs w:val="18"/>
              </w:rPr>
              <w:t>Faith 2—How did you develop your beliefs?</w:t>
            </w:r>
          </w:p>
        </w:tc>
        <w:tc>
          <w:tcPr>
            <w:tcW w:w="1728" w:type="dxa"/>
            <w:tcBorders>
              <w:top w:val="single" w:sz="4" w:space="0" w:color="auto"/>
              <w:left w:val="single" w:sz="4" w:space="0" w:color="auto"/>
              <w:bottom w:val="single" w:sz="4" w:space="0" w:color="auto"/>
              <w:right w:val="single" w:sz="4" w:space="0" w:color="auto"/>
            </w:tcBorders>
            <w:hideMark/>
          </w:tcPr>
          <w:p w14:paraId="2B510817" w14:textId="77777777" w:rsidR="00602E9F" w:rsidRPr="0085252A" w:rsidRDefault="00602E9F" w:rsidP="00326237">
            <w:pPr>
              <w:jc w:val="center"/>
              <w:rPr>
                <w:sz w:val="18"/>
                <w:szCs w:val="18"/>
              </w:rPr>
            </w:pPr>
            <w:r w:rsidRPr="0085252A">
              <w:rPr>
                <w:i/>
                <w:sz w:val="18"/>
                <w:szCs w:val="18"/>
              </w:rPr>
              <w:t xml:space="preserve">EG: </w:t>
            </w:r>
            <w:r w:rsidRPr="0085252A">
              <w:rPr>
                <w:sz w:val="18"/>
                <w:szCs w:val="18"/>
              </w:rPr>
              <w:t>Ch. 2</w:t>
            </w:r>
          </w:p>
          <w:p w14:paraId="5EB02D99" w14:textId="77777777" w:rsidR="00602E9F" w:rsidRPr="0085252A" w:rsidRDefault="00602E9F" w:rsidP="00326237">
            <w:pPr>
              <w:jc w:val="center"/>
              <w:rPr>
                <w:sz w:val="18"/>
                <w:szCs w:val="18"/>
              </w:rPr>
            </w:pPr>
            <w:r w:rsidRPr="0085252A">
              <w:rPr>
                <w:i/>
                <w:sz w:val="18"/>
                <w:szCs w:val="18"/>
              </w:rPr>
              <w:t>LLM</w:t>
            </w:r>
            <w:r w:rsidRPr="0085252A">
              <w:rPr>
                <w:sz w:val="18"/>
                <w:szCs w:val="18"/>
              </w:rPr>
              <w:t>: Matthew 20, Hardy</w:t>
            </w:r>
          </w:p>
        </w:tc>
        <w:tc>
          <w:tcPr>
            <w:tcW w:w="2592" w:type="dxa"/>
            <w:tcBorders>
              <w:top w:val="single" w:sz="4" w:space="0" w:color="auto"/>
              <w:left w:val="single" w:sz="4" w:space="0" w:color="auto"/>
              <w:bottom w:val="single" w:sz="4" w:space="0" w:color="auto"/>
              <w:right w:val="single" w:sz="4" w:space="0" w:color="auto"/>
            </w:tcBorders>
          </w:tcPr>
          <w:p w14:paraId="27D23F38" w14:textId="77777777" w:rsidR="00602E9F" w:rsidRPr="0085252A" w:rsidRDefault="00602E9F" w:rsidP="00326237">
            <w:pPr>
              <w:jc w:val="center"/>
              <w:textAlignment w:val="auto"/>
              <w:rPr>
                <w:sz w:val="18"/>
                <w:szCs w:val="18"/>
              </w:rPr>
            </w:pPr>
          </w:p>
        </w:tc>
      </w:tr>
      <w:tr w:rsidR="00602E9F" w:rsidRPr="0085252A" w14:paraId="367D90F4" w14:textId="77777777" w:rsidTr="0085252A">
        <w:trPr>
          <w:jc w:val="center"/>
        </w:trPr>
        <w:tc>
          <w:tcPr>
            <w:tcW w:w="1152" w:type="dxa"/>
            <w:tcBorders>
              <w:top w:val="single" w:sz="4" w:space="0" w:color="auto"/>
              <w:left w:val="single" w:sz="4" w:space="0" w:color="auto"/>
              <w:bottom w:val="single" w:sz="4" w:space="0" w:color="auto"/>
              <w:right w:val="single" w:sz="4" w:space="0" w:color="auto"/>
            </w:tcBorders>
          </w:tcPr>
          <w:p w14:paraId="135FBEBC"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14:paraId="5B25010C" w14:textId="2FD50F2F" w:rsidR="00602E9F" w:rsidRPr="0085252A" w:rsidRDefault="005D5C25" w:rsidP="00326237">
            <w:pPr>
              <w:jc w:val="center"/>
              <w:rPr>
                <w:spacing w:val="-8"/>
                <w:sz w:val="18"/>
                <w:szCs w:val="18"/>
              </w:rPr>
            </w:pPr>
            <w:r>
              <w:rPr>
                <w:spacing w:val="-8"/>
                <w:sz w:val="18"/>
                <w:szCs w:val="18"/>
              </w:rPr>
              <w:t>9/10</w:t>
            </w:r>
          </w:p>
        </w:tc>
        <w:tc>
          <w:tcPr>
            <w:tcW w:w="2891" w:type="dxa"/>
            <w:tcBorders>
              <w:top w:val="single" w:sz="4" w:space="0" w:color="auto"/>
              <w:left w:val="single" w:sz="4" w:space="0" w:color="auto"/>
              <w:bottom w:val="single" w:sz="4" w:space="0" w:color="auto"/>
              <w:right w:val="single" w:sz="4" w:space="0" w:color="auto"/>
            </w:tcBorders>
          </w:tcPr>
          <w:p w14:paraId="5F7D2BA0" w14:textId="77777777" w:rsidR="00602E9F" w:rsidRDefault="00602E9F" w:rsidP="00326237">
            <w:pPr>
              <w:rPr>
                <w:sz w:val="18"/>
                <w:szCs w:val="18"/>
              </w:rPr>
            </w:pPr>
            <w:r w:rsidRPr="0085252A">
              <w:rPr>
                <w:sz w:val="18"/>
                <w:szCs w:val="18"/>
              </w:rPr>
              <w:t>What is Virtue?</w:t>
            </w:r>
          </w:p>
          <w:p w14:paraId="66622FD6" w14:textId="77777777" w:rsidR="00EC43FB" w:rsidRDefault="00EC43FB" w:rsidP="00326237">
            <w:pPr>
              <w:rPr>
                <w:sz w:val="18"/>
                <w:szCs w:val="18"/>
              </w:rPr>
            </w:pPr>
          </w:p>
          <w:p w14:paraId="35A5FF87" w14:textId="77777777" w:rsidR="00EC43FB" w:rsidRPr="0085252A" w:rsidRDefault="00EC43FB" w:rsidP="00326237">
            <w:pPr>
              <w:rPr>
                <w:sz w:val="18"/>
                <w:szCs w:val="18"/>
              </w:rPr>
            </w:pPr>
          </w:p>
        </w:tc>
        <w:tc>
          <w:tcPr>
            <w:tcW w:w="1728" w:type="dxa"/>
            <w:tcBorders>
              <w:top w:val="single" w:sz="4" w:space="0" w:color="auto"/>
              <w:left w:val="single" w:sz="4" w:space="0" w:color="auto"/>
              <w:bottom w:val="single" w:sz="4" w:space="0" w:color="auto"/>
              <w:right w:val="single" w:sz="4" w:space="0" w:color="auto"/>
            </w:tcBorders>
            <w:hideMark/>
          </w:tcPr>
          <w:p w14:paraId="3C48B389"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t>
            </w:r>
            <w:proofErr w:type="spellStart"/>
            <w:r w:rsidRPr="0085252A">
              <w:rPr>
                <w:sz w:val="18"/>
                <w:szCs w:val="18"/>
              </w:rPr>
              <w:t>Badcock</w:t>
            </w:r>
            <w:proofErr w:type="spellEnd"/>
            <w:r w:rsidRPr="0085252A">
              <w:rPr>
                <w:sz w:val="18"/>
                <w:szCs w:val="18"/>
              </w:rPr>
              <w:t>,</w:t>
            </w:r>
          </w:p>
          <w:p w14:paraId="4C1C7246" w14:textId="77777777" w:rsidR="00602E9F" w:rsidRPr="0085252A" w:rsidRDefault="00602E9F" w:rsidP="00326237">
            <w:pPr>
              <w:jc w:val="center"/>
              <w:rPr>
                <w:sz w:val="18"/>
                <w:szCs w:val="18"/>
              </w:rPr>
            </w:pPr>
            <w:r w:rsidRPr="0085252A">
              <w:rPr>
                <w:sz w:val="18"/>
                <w:szCs w:val="18"/>
              </w:rPr>
              <w:t>Bonhoeffer</w:t>
            </w:r>
          </w:p>
        </w:tc>
        <w:tc>
          <w:tcPr>
            <w:tcW w:w="2592" w:type="dxa"/>
            <w:tcBorders>
              <w:top w:val="single" w:sz="4" w:space="0" w:color="auto"/>
              <w:left w:val="single" w:sz="4" w:space="0" w:color="auto"/>
              <w:bottom w:val="single" w:sz="4" w:space="0" w:color="auto"/>
              <w:right w:val="single" w:sz="4" w:space="0" w:color="auto"/>
            </w:tcBorders>
          </w:tcPr>
          <w:p w14:paraId="7A58C9A8" w14:textId="77777777" w:rsidR="00602E9F" w:rsidRPr="0085252A" w:rsidRDefault="00602E9F" w:rsidP="00326237">
            <w:pPr>
              <w:jc w:val="center"/>
              <w:rPr>
                <w:sz w:val="18"/>
                <w:szCs w:val="18"/>
              </w:rPr>
            </w:pPr>
            <w:r w:rsidRPr="0085252A">
              <w:rPr>
                <w:sz w:val="18"/>
                <w:szCs w:val="18"/>
              </w:rPr>
              <w:t>Scriptural Reflections Ch. 2</w:t>
            </w:r>
          </w:p>
          <w:p w14:paraId="3B3D3741" w14:textId="77777777" w:rsidR="00602E9F" w:rsidRPr="0085252A" w:rsidRDefault="00602E9F" w:rsidP="00326237">
            <w:pPr>
              <w:jc w:val="center"/>
              <w:rPr>
                <w:sz w:val="18"/>
                <w:szCs w:val="18"/>
              </w:rPr>
            </w:pPr>
            <w:r w:rsidRPr="0085252A">
              <w:rPr>
                <w:sz w:val="18"/>
                <w:szCs w:val="18"/>
              </w:rPr>
              <w:t>Primary Sources Reflect. Wk. 3</w:t>
            </w:r>
          </w:p>
        </w:tc>
      </w:tr>
    </w:tbl>
    <w:p w14:paraId="0A2EC067" w14:textId="03786C0B" w:rsidR="0085252A" w:rsidRPr="008F787C" w:rsidRDefault="0085252A">
      <w:pPr>
        <w:rPr>
          <w:sz w:val="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2"/>
        <w:gridCol w:w="7"/>
        <w:gridCol w:w="779"/>
        <w:gridCol w:w="2891"/>
        <w:gridCol w:w="1728"/>
        <w:gridCol w:w="2592"/>
        <w:gridCol w:w="16"/>
      </w:tblGrid>
      <w:tr w:rsidR="00602E9F" w:rsidRPr="0085252A" w14:paraId="5F73583D" w14:textId="77777777" w:rsidTr="0085252A">
        <w:trPr>
          <w:gridAfter w:val="1"/>
          <w:wAfter w:w="16" w:type="dxa"/>
          <w:jc w:val="center"/>
        </w:trPr>
        <w:tc>
          <w:tcPr>
            <w:tcW w:w="1152" w:type="dxa"/>
          </w:tcPr>
          <w:p w14:paraId="35A7CB6C"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0133BDD1" w14:textId="1BB44EED" w:rsidR="00602E9F" w:rsidRPr="0085252A" w:rsidRDefault="005D5C25" w:rsidP="00326237">
            <w:pPr>
              <w:jc w:val="center"/>
              <w:rPr>
                <w:spacing w:val="-8"/>
                <w:sz w:val="18"/>
                <w:szCs w:val="18"/>
              </w:rPr>
            </w:pPr>
            <w:r>
              <w:rPr>
                <w:spacing w:val="-8"/>
                <w:sz w:val="18"/>
                <w:szCs w:val="18"/>
              </w:rPr>
              <w:t>9/11</w:t>
            </w:r>
          </w:p>
        </w:tc>
        <w:tc>
          <w:tcPr>
            <w:tcW w:w="2891" w:type="dxa"/>
          </w:tcPr>
          <w:p w14:paraId="39059B4C" w14:textId="77777777" w:rsidR="00602E9F" w:rsidRPr="0085252A" w:rsidRDefault="00602E9F" w:rsidP="00326237">
            <w:pPr>
              <w:rPr>
                <w:sz w:val="18"/>
                <w:szCs w:val="18"/>
              </w:rPr>
            </w:pPr>
            <w:r w:rsidRPr="0085252A">
              <w:rPr>
                <w:sz w:val="18"/>
                <w:szCs w:val="18"/>
              </w:rPr>
              <w:t>Character 1—Connecting Your Faith to Your Actions</w:t>
            </w:r>
          </w:p>
        </w:tc>
        <w:tc>
          <w:tcPr>
            <w:tcW w:w="1728" w:type="dxa"/>
          </w:tcPr>
          <w:p w14:paraId="27237812" w14:textId="77777777" w:rsidR="00602E9F" w:rsidRPr="0085252A" w:rsidRDefault="00602E9F" w:rsidP="00326237">
            <w:pPr>
              <w:jc w:val="center"/>
              <w:rPr>
                <w:sz w:val="18"/>
                <w:szCs w:val="18"/>
              </w:rPr>
            </w:pPr>
            <w:r w:rsidRPr="0085252A">
              <w:rPr>
                <w:i/>
                <w:sz w:val="18"/>
                <w:szCs w:val="18"/>
              </w:rPr>
              <w:t>EG</w:t>
            </w:r>
            <w:r w:rsidRPr="0085252A">
              <w:rPr>
                <w:sz w:val="18"/>
                <w:szCs w:val="18"/>
              </w:rPr>
              <w:t>: Ch. 3</w:t>
            </w:r>
          </w:p>
          <w:p w14:paraId="16C21818"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t>
            </w:r>
            <w:proofErr w:type="spellStart"/>
            <w:r w:rsidRPr="0085252A">
              <w:rPr>
                <w:sz w:val="18"/>
                <w:szCs w:val="18"/>
              </w:rPr>
              <w:t>Buechner</w:t>
            </w:r>
            <w:proofErr w:type="spellEnd"/>
          </w:p>
          <w:p w14:paraId="2F23041F" w14:textId="77777777" w:rsidR="00602E9F" w:rsidRPr="0085252A" w:rsidRDefault="00602E9F" w:rsidP="00326237">
            <w:pPr>
              <w:jc w:val="center"/>
              <w:rPr>
                <w:sz w:val="18"/>
                <w:szCs w:val="18"/>
              </w:rPr>
            </w:pPr>
            <w:r w:rsidRPr="0085252A">
              <w:rPr>
                <w:sz w:val="18"/>
                <w:szCs w:val="18"/>
              </w:rPr>
              <w:t>Campbell</w:t>
            </w:r>
          </w:p>
        </w:tc>
        <w:tc>
          <w:tcPr>
            <w:tcW w:w="2592" w:type="dxa"/>
          </w:tcPr>
          <w:p w14:paraId="6D61E3F6" w14:textId="77777777" w:rsidR="00602E9F" w:rsidRPr="0085252A" w:rsidRDefault="00602E9F" w:rsidP="00326237">
            <w:pPr>
              <w:jc w:val="center"/>
              <w:rPr>
                <w:sz w:val="18"/>
                <w:szCs w:val="18"/>
              </w:rPr>
            </w:pPr>
          </w:p>
        </w:tc>
      </w:tr>
      <w:tr w:rsidR="00602E9F" w:rsidRPr="0085252A" w14:paraId="0D6547FD" w14:textId="77777777" w:rsidTr="0085252A">
        <w:trPr>
          <w:gridAfter w:val="1"/>
          <w:wAfter w:w="16" w:type="dxa"/>
          <w:jc w:val="center"/>
        </w:trPr>
        <w:tc>
          <w:tcPr>
            <w:tcW w:w="1152" w:type="dxa"/>
          </w:tcPr>
          <w:p w14:paraId="670D105F"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7B3A0225" w14:textId="6F448D32" w:rsidR="00602E9F" w:rsidRPr="0085252A" w:rsidRDefault="005D5C25" w:rsidP="00326237">
            <w:pPr>
              <w:jc w:val="center"/>
              <w:rPr>
                <w:sz w:val="18"/>
                <w:szCs w:val="18"/>
              </w:rPr>
            </w:pPr>
            <w:r>
              <w:rPr>
                <w:sz w:val="18"/>
                <w:szCs w:val="18"/>
              </w:rPr>
              <w:t>9/16</w:t>
            </w:r>
          </w:p>
        </w:tc>
        <w:tc>
          <w:tcPr>
            <w:tcW w:w="2891" w:type="dxa"/>
          </w:tcPr>
          <w:p w14:paraId="7B714C62" w14:textId="77777777" w:rsidR="00602E9F" w:rsidRPr="0085252A" w:rsidRDefault="00602E9F" w:rsidP="00326237">
            <w:pPr>
              <w:rPr>
                <w:sz w:val="18"/>
                <w:szCs w:val="18"/>
              </w:rPr>
            </w:pPr>
            <w:r w:rsidRPr="0085252A">
              <w:rPr>
                <w:sz w:val="18"/>
                <w:szCs w:val="18"/>
              </w:rPr>
              <w:t>Character 2—Moral Silos</w:t>
            </w:r>
          </w:p>
        </w:tc>
        <w:tc>
          <w:tcPr>
            <w:tcW w:w="1728" w:type="dxa"/>
          </w:tcPr>
          <w:p w14:paraId="448C510D" w14:textId="77777777" w:rsidR="00602E9F" w:rsidRPr="0085252A" w:rsidRDefault="00602E9F" w:rsidP="00326237">
            <w:pPr>
              <w:jc w:val="center"/>
              <w:rPr>
                <w:sz w:val="18"/>
                <w:szCs w:val="18"/>
              </w:rPr>
            </w:pPr>
            <w:r w:rsidRPr="0085252A">
              <w:rPr>
                <w:i/>
                <w:sz w:val="18"/>
                <w:szCs w:val="18"/>
              </w:rPr>
              <w:t>EG</w:t>
            </w:r>
            <w:r w:rsidRPr="0085252A">
              <w:rPr>
                <w:sz w:val="18"/>
                <w:szCs w:val="18"/>
              </w:rPr>
              <w:t>: Ch. 3</w:t>
            </w:r>
          </w:p>
          <w:p w14:paraId="560E2687" w14:textId="77777777" w:rsidR="00602E9F" w:rsidRPr="0085252A" w:rsidRDefault="00602E9F" w:rsidP="00326237">
            <w:pPr>
              <w:jc w:val="center"/>
              <w:rPr>
                <w:sz w:val="18"/>
                <w:szCs w:val="18"/>
              </w:rPr>
            </w:pPr>
            <w:r w:rsidRPr="0085252A">
              <w:rPr>
                <w:i/>
                <w:sz w:val="18"/>
                <w:szCs w:val="18"/>
              </w:rPr>
              <w:t>LLM</w:t>
            </w:r>
            <w:r w:rsidRPr="0085252A">
              <w:rPr>
                <w:sz w:val="18"/>
                <w:szCs w:val="18"/>
              </w:rPr>
              <w:t>: Lewis,</w:t>
            </w:r>
          </w:p>
          <w:p w14:paraId="77E8FBD4" w14:textId="77777777" w:rsidR="00602E9F" w:rsidRPr="0085252A" w:rsidRDefault="00602E9F" w:rsidP="00326237">
            <w:pPr>
              <w:jc w:val="center"/>
              <w:rPr>
                <w:sz w:val="18"/>
                <w:szCs w:val="18"/>
              </w:rPr>
            </w:pPr>
            <w:r w:rsidRPr="0085252A">
              <w:rPr>
                <w:sz w:val="18"/>
                <w:szCs w:val="18"/>
              </w:rPr>
              <w:t>Aristotle</w:t>
            </w:r>
          </w:p>
        </w:tc>
        <w:tc>
          <w:tcPr>
            <w:tcW w:w="2592" w:type="dxa"/>
          </w:tcPr>
          <w:p w14:paraId="4011FEB5" w14:textId="77777777" w:rsidR="00602E9F" w:rsidRPr="0085252A" w:rsidRDefault="00602E9F" w:rsidP="00326237">
            <w:pPr>
              <w:jc w:val="center"/>
              <w:rPr>
                <w:sz w:val="18"/>
                <w:szCs w:val="18"/>
              </w:rPr>
            </w:pPr>
          </w:p>
        </w:tc>
      </w:tr>
      <w:tr w:rsidR="00602E9F" w:rsidRPr="0085252A" w14:paraId="6AFD43D4" w14:textId="77777777" w:rsidTr="0085252A">
        <w:trPr>
          <w:gridAfter w:val="1"/>
          <w:wAfter w:w="16" w:type="dxa"/>
          <w:jc w:val="center"/>
        </w:trPr>
        <w:tc>
          <w:tcPr>
            <w:tcW w:w="1152" w:type="dxa"/>
          </w:tcPr>
          <w:p w14:paraId="01876D6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437D06F9" w14:textId="33E9B2B9" w:rsidR="00602E9F" w:rsidRPr="0085252A" w:rsidRDefault="005D5C25" w:rsidP="00326237">
            <w:pPr>
              <w:jc w:val="center"/>
              <w:rPr>
                <w:sz w:val="18"/>
                <w:szCs w:val="18"/>
              </w:rPr>
            </w:pPr>
            <w:r>
              <w:rPr>
                <w:sz w:val="18"/>
                <w:szCs w:val="18"/>
              </w:rPr>
              <w:t>9/17</w:t>
            </w:r>
          </w:p>
        </w:tc>
        <w:tc>
          <w:tcPr>
            <w:tcW w:w="2891" w:type="dxa"/>
          </w:tcPr>
          <w:p w14:paraId="2E815048" w14:textId="77777777" w:rsidR="00602E9F" w:rsidRPr="0085252A" w:rsidRDefault="00602E9F" w:rsidP="00326237">
            <w:pPr>
              <w:rPr>
                <w:sz w:val="18"/>
                <w:szCs w:val="18"/>
              </w:rPr>
            </w:pPr>
            <w:r w:rsidRPr="0085252A">
              <w:rPr>
                <w:sz w:val="18"/>
                <w:szCs w:val="18"/>
              </w:rPr>
              <w:t>What is Humanity?</w:t>
            </w:r>
          </w:p>
          <w:p w14:paraId="3A87867B" w14:textId="77777777" w:rsidR="00602E9F" w:rsidRDefault="00602E9F" w:rsidP="00326237">
            <w:pPr>
              <w:rPr>
                <w:sz w:val="18"/>
                <w:szCs w:val="18"/>
              </w:rPr>
            </w:pPr>
            <w:r w:rsidRPr="0085252A">
              <w:rPr>
                <w:sz w:val="18"/>
                <w:szCs w:val="18"/>
              </w:rPr>
              <w:t>Who is your neighbor?</w:t>
            </w:r>
          </w:p>
          <w:p w14:paraId="31F1A696" w14:textId="77777777" w:rsidR="00EC43FB" w:rsidRPr="0085252A" w:rsidRDefault="00EC43FB" w:rsidP="00326237">
            <w:pPr>
              <w:rPr>
                <w:sz w:val="18"/>
                <w:szCs w:val="18"/>
              </w:rPr>
            </w:pPr>
          </w:p>
        </w:tc>
        <w:tc>
          <w:tcPr>
            <w:tcW w:w="1728" w:type="dxa"/>
            <w:hideMark/>
          </w:tcPr>
          <w:p w14:paraId="1E908676" w14:textId="77777777" w:rsidR="00602E9F" w:rsidRPr="0085252A" w:rsidRDefault="00602E9F" w:rsidP="00326237">
            <w:pPr>
              <w:jc w:val="center"/>
              <w:rPr>
                <w:sz w:val="18"/>
                <w:szCs w:val="18"/>
              </w:rPr>
            </w:pPr>
            <w:r w:rsidRPr="0085252A">
              <w:rPr>
                <w:i/>
                <w:sz w:val="18"/>
                <w:szCs w:val="18"/>
              </w:rPr>
              <w:t>LLM</w:t>
            </w:r>
            <w:r w:rsidRPr="0085252A">
              <w:rPr>
                <w:sz w:val="18"/>
                <w:szCs w:val="18"/>
              </w:rPr>
              <w:t>: Homer, Perpetua</w:t>
            </w:r>
          </w:p>
        </w:tc>
        <w:tc>
          <w:tcPr>
            <w:tcW w:w="2592" w:type="dxa"/>
          </w:tcPr>
          <w:p w14:paraId="298318A9" w14:textId="77777777" w:rsidR="00602E9F" w:rsidRPr="0085252A" w:rsidRDefault="00602E9F" w:rsidP="00326237">
            <w:pPr>
              <w:jc w:val="center"/>
              <w:rPr>
                <w:sz w:val="18"/>
                <w:szCs w:val="18"/>
              </w:rPr>
            </w:pPr>
            <w:r w:rsidRPr="0085252A">
              <w:rPr>
                <w:sz w:val="18"/>
                <w:szCs w:val="18"/>
              </w:rPr>
              <w:t>Scriptural Reflections Ch. 3</w:t>
            </w:r>
          </w:p>
          <w:p w14:paraId="2555E34A" w14:textId="77777777" w:rsidR="00602E9F" w:rsidRPr="0085252A" w:rsidRDefault="00602E9F" w:rsidP="00326237">
            <w:pPr>
              <w:jc w:val="center"/>
              <w:rPr>
                <w:sz w:val="18"/>
                <w:szCs w:val="18"/>
              </w:rPr>
            </w:pPr>
            <w:r w:rsidRPr="0085252A">
              <w:rPr>
                <w:sz w:val="18"/>
                <w:szCs w:val="18"/>
              </w:rPr>
              <w:t>Primary Sources Reflect. Wk. 4</w:t>
            </w:r>
          </w:p>
        </w:tc>
      </w:tr>
      <w:tr w:rsidR="00602E9F" w:rsidRPr="0085252A" w14:paraId="6280DEC4" w14:textId="77777777" w:rsidTr="0085252A">
        <w:trPr>
          <w:gridAfter w:val="1"/>
          <w:wAfter w:w="16" w:type="dxa"/>
          <w:jc w:val="center"/>
        </w:trPr>
        <w:tc>
          <w:tcPr>
            <w:tcW w:w="1152" w:type="dxa"/>
          </w:tcPr>
          <w:p w14:paraId="112013D4"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16A57094" w14:textId="277A2AEA" w:rsidR="00602E9F" w:rsidRPr="0085252A" w:rsidRDefault="005D5C25" w:rsidP="00326237">
            <w:pPr>
              <w:jc w:val="center"/>
              <w:rPr>
                <w:sz w:val="18"/>
                <w:szCs w:val="18"/>
              </w:rPr>
            </w:pPr>
            <w:r>
              <w:rPr>
                <w:sz w:val="18"/>
                <w:szCs w:val="18"/>
              </w:rPr>
              <w:t>9/18</w:t>
            </w:r>
          </w:p>
        </w:tc>
        <w:tc>
          <w:tcPr>
            <w:tcW w:w="2891" w:type="dxa"/>
          </w:tcPr>
          <w:p w14:paraId="63DC98F5" w14:textId="77777777" w:rsidR="00602E9F" w:rsidRPr="0085252A" w:rsidRDefault="00602E9F" w:rsidP="00326237">
            <w:pPr>
              <w:rPr>
                <w:sz w:val="18"/>
                <w:szCs w:val="18"/>
              </w:rPr>
            </w:pPr>
            <w:r w:rsidRPr="0085252A">
              <w:rPr>
                <w:sz w:val="18"/>
                <w:szCs w:val="18"/>
              </w:rPr>
              <w:t>Service—Connecting your faith and character to others</w:t>
            </w:r>
          </w:p>
        </w:tc>
        <w:tc>
          <w:tcPr>
            <w:tcW w:w="1728" w:type="dxa"/>
            <w:hideMark/>
          </w:tcPr>
          <w:p w14:paraId="20E4DBE0" w14:textId="77777777" w:rsidR="00602E9F" w:rsidRPr="0085252A" w:rsidRDefault="00602E9F" w:rsidP="00326237">
            <w:pPr>
              <w:jc w:val="center"/>
              <w:rPr>
                <w:sz w:val="18"/>
                <w:szCs w:val="18"/>
              </w:rPr>
            </w:pPr>
            <w:r w:rsidRPr="0085252A">
              <w:rPr>
                <w:i/>
                <w:sz w:val="18"/>
                <w:szCs w:val="18"/>
              </w:rPr>
              <w:t>EG</w:t>
            </w:r>
            <w:r w:rsidRPr="0085252A">
              <w:rPr>
                <w:sz w:val="18"/>
                <w:szCs w:val="18"/>
              </w:rPr>
              <w:t>: Ch. 4</w:t>
            </w:r>
          </w:p>
          <w:p w14:paraId="06D3F74C" w14:textId="77777777" w:rsidR="00602E9F" w:rsidRPr="0085252A" w:rsidRDefault="00602E9F" w:rsidP="00326237">
            <w:pPr>
              <w:jc w:val="center"/>
              <w:rPr>
                <w:sz w:val="18"/>
                <w:szCs w:val="18"/>
              </w:rPr>
            </w:pPr>
            <w:r w:rsidRPr="0085252A">
              <w:rPr>
                <w:i/>
                <w:sz w:val="18"/>
                <w:szCs w:val="18"/>
              </w:rPr>
              <w:t>LLM</w:t>
            </w:r>
            <w:r w:rsidRPr="0085252A">
              <w:rPr>
                <w:sz w:val="18"/>
                <w:szCs w:val="18"/>
              </w:rPr>
              <w:t>: Day</w:t>
            </w:r>
          </w:p>
          <w:p w14:paraId="0CC2C6B3" w14:textId="77777777" w:rsidR="00602E9F" w:rsidRPr="0085252A" w:rsidRDefault="00602E9F" w:rsidP="00326237">
            <w:pPr>
              <w:jc w:val="center"/>
              <w:rPr>
                <w:sz w:val="18"/>
                <w:szCs w:val="18"/>
              </w:rPr>
            </w:pPr>
            <w:r w:rsidRPr="0085252A">
              <w:rPr>
                <w:sz w:val="18"/>
                <w:szCs w:val="18"/>
              </w:rPr>
              <w:t>3 Sketches</w:t>
            </w:r>
          </w:p>
        </w:tc>
        <w:tc>
          <w:tcPr>
            <w:tcW w:w="2592" w:type="dxa"/>
          </w:tcPr>
          <w:p w14:paraId="274D7B53" w14:textId="77777777" w:rsidR="00602E9F" w:rsidRPr="0085252A" w:rsidRDefault="00602E9F" w:rsidP="00326237">
            <w:pPr>
              <w:rPr>
                <w:sz w:val="18"/>
                <w:szCs w:val="18"/>
              </w:rPr>
            </w:pPr>
          </w:p>
        </w:tc>
      </w:tr>
      <w:tr w:rsidR="00602E9F" w:rsidRPr="0085252A" w14:paraId="36897EED" w14:textId="77777777" w:rsidTr="0085252A">
        <w:trPr>
          <w:gridAfter w:val="1"/>
          <w:wAfter w:w="16" w:type="dxa"/>
          <w:jc w:val="center"/>
        </w:trPr>
        <w:tc>
          <w:tcPr>
            <w:tcW w:w="1152" w:type="dxa"/>
          </w:tcPr>
          <w:p w14:paraId="04EEE737"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5C28CC92" w14:textId="14CD2655" w:rsidR="00602E9F" w:rsidRPr="0085252A" w:rsidRDefault="005D5C25" w:rsidP="00326237">
            <w:pPr>
              <w:jc w:val="center"/>
              <w:rPr>
                <w:sz w:val="18"/>
                <w:szCs w:val="18"/>
              </w:rPr>
            </w:pPr>
            <w:r>
              <w:rPr>
                <w:sz w:val="18"/>
                <w:szCs w:val="18"/>
              </w:rPr>
              <w:t>9/23</w:t>
            </w:r>
          </w:p>
        </w:tc>
        <w:tc>
          <w:tcPr>
            <w:tcW w:w="2891" w:type="dxa"/>
          </w:tcPr>
          <w:p w14:paraId="243CE198" w14:textId="77777777" w:rsidR="00602E9F" w:rsidRPr="0085252A" w:rsidRDefault="00602E9F" w:rsidP="00326237">
            <w:pPr>
              <w:rPr>
                <w:sz w:val="18"/>
                <w:szCs w:val="18"/>
              </w:rPr>
            </w:pPr>
            <w:r w:rsidRPr="0085252A">
              <w:rPr>
                <w:sz w:val="18"/>
                <w:szCs w:val="18"/>
              </w:rPr>
              <w:t>Integrating the Elements of Your Foundational Values</w:t>
            </w:r>
          </w:p>
        </w:tc>
        <w:tc>
          <w:tcPr>
            <w:tcW w:w="1728" w:type="dxa"/>
          </w:tcPr>
          <w:p w14:paraId="4EA754EA" w14:textId="77777777" w:rsidR="00602E9F" w:rsidRPr="0085252A" w:rsidRDefault="00602E9F" w:rsidP="00326237">
            <w:pPr>
              <w:jc w:val="center"/>
              <w:rPr>
                <w:sz w:val="18"/>
                <w:szCs w:val="18"/>
              </w:rPr>
            </w:pPr>
            <w:r w:rsidRPr="0085252A">
              <w:rPr>
                <w:i/>
                <w:sz w:val="18"/>
                <w:szCs w:val="18"/>
              </w:rPr>
              <w:t>EG</w:t>
            </w:r>
            <w:r w:rsidRPr="0085252A">
              <w:rPr>
                <w:sz w:val="18"/>
                <w:szCs w:val="18"/>
              </w:rPr>
              <w:t>: Sec. I Conclusion</w:t>
            </w:r>
          </w:p>
          <w:p w14:paraId="047186E7" w14:textId="77777777" w:rsidR="00602E9F" w:rsidRPr="0085252A" w:rsidRDefault="00602E9F" w:rsidP="00326237">
            <w:pPr>
              <w:jc w:val="center"/>
              <w:rPr>
                <w:sz w:val="18"/>
                <w:szCs w:val="18"/>
              </w:rPr>
            </w:pPr>
            <w:r w:rsidRPr="0085252A">
              <w:rPr>
                <w:i/>
                <w:sz w:val="18"/>
                <w:szCs w:val="18"/>
              </w:rPr>
              <w:t>LLM</w:t>
            </w:r>
            <w:r w:rsidRPr="0085252A">
              <w:rPr>
                <w:sz w:val="18"/>
                <w:szCs w:val="18"/>
              </w:rPr>
              <w:t>: Gray</w:t>
            </w:r>
          </w:p>
        </w:tc>
        <w:tc>
          <w:tcPr>
            <w:tcW w:w="2592" w:type="dxa"/>
          </w:tcPr>
          <w:p w14:paraId="125102FE" w14:textId="77777777" w:rsidR="00602E9F" w:rsidRPr="0085252A" w:rsidRDefault="00602E9F" w:rsidP="00326237">
            <w:pPr>
              <w:jc w:val="center"/>
              <w:rPr>
                <w:sz w:val="18"/>
                <w:szCs w:val="18"/>
              </w:rPr>
            </w:pPr>
            <w:r w:rsidRPr="0085252A">
              <w:rPr>
                <w:sz w:val="18"/>
                <w:szCs w:val="18"/>
              </w:rPr>
              <w:t>Scriptural Reflections Ch. 5</w:t>
            </w:r>
          </w:p>
          <w:p w14:paraId="48EC9128" w14:textId="77777777" w:rsidR="00602E9F" w:rsidRPr="0085252A" w:rsidRDefault="00602E9F" w:rsidP="00326237">
            <w:pPr>
              <w:jc w:val="center"/>
              <w:rPr>
                <w:sz w:val="18"/>
                <w:szCs w:val="18"/>
              </w:rPr>
            </w:pPr>
            <w:r w:rsidRPr="0085252A">
              <w:rPr>
                <w:sz w:val="18"/>
                <w:szCs w:val="18"/>
              </w:rPr>
              <w:t>Primary Sources Reflect. Wk. 5</w:t>
            </w:r>
          </w:p>
        </w:tc>
      </w:tr>
      <w:tr w:rsidR="00602E9F" w:rsidRPr="0085252A" w14:paraId="62B9ED63" w14:textId="77777777" w:rsidTr="0085252A">
        <w:trPr>
          <w:gridAfter w:val="1"/>
          <w:wAfter w:w="16" w:type="dxa"/>
          <w:jc w:val="center"/>
        </w:trPr>
        <w:tc>
          <w:tcPr>
            <w:tcW w:w="1152" w:type="dxa"/>
          </w:tcPr>
          <w:p w14:paraId="53D72A4E"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007ED4DF" w14:textId="1D443DC2" w:rsidR="00602E9F" w:rsidRPr="0085252A" w:rsidRDefault="005D5C25" w:rsidP="00326237">
            <w:pPr>
              <w:jc w:val="center"/>
              <w:rPr>
                <w:sz w:val="18"/>
                <w:szCs w:val="18"/>
              </w:rPr>
            </w:pPr>
            <w:r>
              <w:rPr>
                <w:sz w:val="18"/>
                <w:szCs w:val="18"/>
              </w:rPr>
              <w:t>9/24</w:t>
            </w:r>
          </w:p>
        </w:tc>
        <w:tc>
          <w:tcPr>
            <w:tcW w:w="2891" w:type="dxa"/>
          </w:tcPr>
          <w:p w14:paraId="7C3EDF11" w14:textId="77777777" w:rsidR="00602E9F" w:rsidRDefault="00602E9F" w:rsidP="00326237">
            <w:pPr>
              <w:rPr>
                <w:sz w:val="18"/>
                <w:szCs w:val="18"/>
              </w:rPr>
            </w:pPr>
            <w:r w:rsidRPr="0085252A">
              <w:rPr>
                <w:sz w:val="18"/>
                <w:szCs w:val="18"/>
              </w:rPr>
              <w:t>Unit Wrap Up/ Section I Exam</w:t>
            </w:r>
          </w:p>
          <w:p w14:paraId="13008CD5" w14:textId="77777777" w:rsidR="00EC43FB" w:rsidRDefault="00EC43FB" w:rsidP="00326237">
            <w:pPr>
              <w:rPr>
                <w:sz w:val="18"/>
                <w:szCs w:val="18"/>
              </w:rPr>
            </w:pPr>
          </w:p>
          <w:p w14:paraId="1CB91D05" w14:textId="77777777" w:rsidR="00EC43FB" w:rsidRPr="0085252A" w:rsidRDefault="00EC43FB" w:rsidP="00326237">
            <w:pPr>
              <w:rPr>
                <w:sz w:val="18"/>
                <w:szCs w:val="18"/>
              </w:rPr>
            </w:pPr>
          </w:p>
        </w:tc>
        <w:tc>
          <w:tcPr>
            <w:tcW w:w="1728" w:type="dxa"/>
          </w:tcPr>
          <w:p w14:paraId="049B1087" w14:textId="77777777" w:rsidR="00602E9F" w:rsidRPr="0085252A" w:rsidRDefault="00602E9F" w:rsidP="00326237">
            <w:pPr>
              <w:jc w:val="center"/>
              <w:rPr>
                <w:sz w:val="18"/>
                <w:szCs w:val="18"/>
              </w:rPr>
            </w:pPr>
          </w:p>
        </w:tc>
        <w:tc>
          <w:tcPr>
            <w:tcW w:w="2592" w:type="dxa"/>
          </w:tcPr>
          <w:p w14:paraId="4BD5C380" w14:textId="77777777" w:rsidR="00602E9F" w:rsidRPr="0085252A" w:rsidRDefault="00602E9F" w:rsidP="00326237">
            <w:pPr>
              <w:jc w:val="center"/>
              <w:rPr>
                <w:sz w:val="18"/>
                <w:szCs w:val="18"/>
              </w:rPr>
            </w:pPr>
            <w:r w:rsidRPr="0085252A">
              <w:rPr>
                <w:sz w:val="18"/>
                <w:szCs w:val="18"/>
              </w:rPr>
              <w:t>Unit One Exam</w:t>
            </w:r>
          </w:p>
        </w:tc>
      </w:tr>
      <w:tr w:rsidR="00602E9F" w:rsidRPr="0085252A" w14:paraId="6120DFB3" w14:textId="77777777" w:rsidTr="0085252A">
        <w:trPr>
          <w:gridAfter w:val="1"/>
          <w:wAfter w:w="16" w:type="dxa"/>
          <w:jc w:val="center"/>
        </w:trPr>
        <w:tc>
          <w:tcPr>
            <w:tcW w:w="1152" w:type="dxa"/>
          </w:tcPr>
          <w:p w14:paraId="11D4D612"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2D25219E" w14:textId="5E01FBC3" w:rsidR="00602E9F" w:rsidRPr="0085252A" w:rsidRDefault="005D5C25" w:rsidP="00326237">
            <w:pPr>
              <w:jc w:val="center"/>
              <w:rPr>
                <w:sz w:val="18"/>
                <w:szCs w:val="18"/>
              </w:rPr>
            </w:pPr>
            <w:r>
              <w:rPr>
                <w:sz w:val="18"/>
                <w:szCs w:val="18"/>
              </w:rPr>
              <w:t>9/25</w:t>
            </w:r>
          </w:p>
        </w:tc>
        <w:tc>
          <w:tcPr>
            <w:tcW w:w="2891" w:type="dxa"/>
          </w:tcPr>
          <w:p w14:paraId="04878344" w14:textId="77777777" w:rsidR="00602E9F" w:rsidRPr="0085252A" w:rsidRDefault="00602E9F" w:rsidP="00326237">
            <w:pPr>
              <w:rPr>
                <w:sz w:val="18"/>
                <w:szCs w:val="18"/>
              </w:rPr>
            </w:pPr>
            <w:r w:rsidRPr="0085252A">
              <w:rPr>
                <w:sz w:val="18"/>
                <w:szCs w:val="18"/>
              </w:rPr>
              <w:t>Role of your Unique Design in discovering a life calling</w:t>
            </w:r>
          </w:p>
        </w:tc>
        <w:tc>
          <w:tcPr>
            <w:tcW w:w="1728" w:type="dxa"/>
          </w:tcPr>
          <w:p w14:paraId="5DC38B83" w14:textId="77777777" w:rsidR="00602E9F" w:rsidRPr="0085252A" w:rsidRDefault="00602E9F" w:rsidP="00326237">
            <w:pPr>
              <w:jc w:val="center"/>
              <w:rPr>
                <w:sz w:val="18"/>
                <w:szCs w:val="18"/>
              </w:rPr>
            </w:pPr>
            <w:r w:rsidRPr="0085252A">
              <w:rPr>
                <w:i/>
                <w:sz w:val="18"/>
                <w:szCs w:val="18"/>
              </w:rPr>
              <w:t>EG</w:t>
            </w:r>
            <w:r w:rsidRPr="0085252A">
              <w:rPr>
                <w:sz w:val="18"/>
                <w:szCs w:val="18"/>
              </w:rPr>
              <w:t xml:space="preserve">: Sec. II Intro </w:t>
            </w:r>
          </w:p>
          <w:p w14:paraId="31CC0931"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t>
            </w:r>
            <w:proofErr w:type="spellStart"/>
            <w:r w:rsidRPr="0085252A">
              <w:rPr>
                <w:sz w:val="18"/>
                <w:szCs w:val="18"/>
              </w:rPr>
              <w:t>Muirhead</w:t>
            </w:r>
            <w:proofErr w:type="spellEnd"/>
            <w:r w:rsidRPr="0085252A">
              <w:rPr>
                <w:sz w:val="18"/>
                <w:szCs w:val="18"/>
              </w:rPr>
              <w:t>, Sayers</w:t>
            </w:r>
          </w:p>
        </w:tc>
        <w:tc>
          <w:tcPr>
            <w:tcW w:w="2592" w:type="dxa"/>
          </w:tcPr>
          <w:p w14:paraId="7B896627" w14:textId="77777777" w:rsidR="00602E9F" w:rsidRPr="0085252A" w:rsidRDefault="00602E9F" w:rsidP="00326237">
            <w:pPr>
              <w:jc w:val="center"/>
              <w:rPr>
                <w:sz w:val="18"/>
                <w:szCs w:val="18"/>
              </w:rPr>
            </w:pPr>
          </w:p>
        </w:tc>
      </w:tr>
      <w:tr w:rsidR="00602E9F" w:rsidRPr="0085252A" w14:paraId="3CF0C65A" w14:textId="77777777" w:rsidTr="0085252A">
        <w:trPr>
          <w:gridAfter w:val="1"/>
          <w:wAfter w:w="16" w:type="dxa"/>
          <w:jc w:val="center"/>
        </w:trPr>
        <w:tc>
          <w:tcPr>
            <w:tcW w:w="1152" w:type="dxa"/>
          </w:tcPr>
          <w:p w14:paraId="4532C7D8"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48297FF0" w14:textId="0D246233" w:rsidR="00602E9F" w:rsidRPr="0085252A" w:rsidRDefault="005D5C25" w:rsidP="00326237">
            <w:pPr>
              <w:jc w:val="center"/>
              <w:rPr>
                <w:sz w:val="18"/>
                <w:szCs w:val="18"/>
              </w:rPr>
            </w:pPr>
            <w:r>
              <w:rPr>
                <w:sz w:val="18"/>
                <w:szCs w:val="18"/>
              </w:rPr>
              <w:t>9/30</w:t>
            </w:r>
          </w:p>
        </w:tc>
        <w:tc>
          <w:tcPr>
            <w:tcW w:w="2891" w:type="dxa"/>
          </w:tcPr>
          <w:p w14:paraId="17279263" w14:textId="77777777" w:rsidR="00602E9F" w:rsidRDefault="00602E9F" w:rsidP="00326237">
            <w:pPr>
              <w:rPr>
                <w:sz w:val="18"/>
                <w:szCs w:val="18"/>
              </w:rPr>
            </w:pPr>
            <w:r w:rsidRPr="0085252A">
              <w:rPr>
                <w:sz w:val="18"/>
                <w:szCs w:val="18"/>
              </w:rPr>
              <w:t xml:space="preserve">Who are you? </w:t>
            </w:r>
          </w:p>
          <w:p w14:paraId="64278C9F" w14:textId="77777777" w:rsidR="00EC43FB" w:rsidRDefault="00EC43FB" w:rsidP="00326237">
            <w:pPr>
              <w:rPr>
                <w:sz w:val="18"/>
                <w:szCs w:val="18"/>
              </w:rPr>
            </w:pPr>
          </w:p>
          <w:p w14:paraId="7B1DE530" w14:textId="77777777" w:rsidR="00EC43FB" w:rsidRPr="0085252A" w:rsidRDefault="00EC43FB" w:rsidP="00326237">
            <w:pPr>
              <w:rPr>
                <w:sz w:val="18"/>
                <w:szCs w:val="18"/>
              </w:rPr>
            </w:pPr>
          </w:p>
        </w:tc>
        <w:tc>
          <w:tcPr>
            <w:tcW w:w="1728" w:type="dxa"/>
          </w:tcPr>
          <w:p w14:paraId="44EE5BD2" w14:textId="77777777" w:rsidR="00602E9F" w:rsidRPr="0085252A" w:rsidRDefault="00602E9F" w:rsidP="00326237">
            <w:pPr>
              <w:jc w:val="center"/>
              <w:rPr>
                <w:sz w:val="18"/>
                <w:szCs w:val="18"/>
              </w:rPr>
            </w:pPr>
            <w:r w:rsidRPr="0085252A">
              <w:rPr>
                <w:i/>
                <w:sz w:val="18"/>
                <w:szCs w:val="18"/>
              </w:rPr>
              <w:t>EG</w:t>
            </w:r>
            <w:r w:rsidRPr="0085252A">
              <w:rPr>
                <w:sz w:val="18"/>
                <w:szCs w:val="18"/>
              </w:rPr>
              <w:t>: Ch. 5</w:t>
            </w:r>
          </w:p>
          <w:p w14:paraId="07456B06" w14:textId="77777777" w:rsidR="00602E9F" w:rsidRPr="0085252A" w:rsidRDefault="00602E9F" w:rsidP="00326237">
            <w:pPr>
              <w:jc w:val="center"/>
              <w:rPr>
                <w:sz w:val="18"/>
                <w:szCs w:val="18"/>
              </w:rPr>
            </w:pPr>
            <w:r w:rsidRPr="0085252A">
              <w:rPr>
                <w:i/>
                <w:sz w:val="18"/>
                <w:szCs w:val="18"/>
              </w:rPr>
              <w:t>LLM</w:t>
            </w:r>
            <w:r w:rsidRPr="0085252A">
              <w:rPr>
                <w:sz w:val="18"/>
                <w:szCs w:val="18"/>
              </w:rPr>
              <w:t>: Frost, Piercy</w:t>
            </w:r>
          </w:p>
        </w:tc>
        <w:tc>
          <w:tcPr>
            <w:tcW w:w="2592" w:type="dxa"/>
          </w:tcPr>
          <w:p w14:paraId="0D276F98" w14:textId="77777777" w:rsidR="00602E9F" w:rsidRPr="0085252A" w:rsidRDefault="00602E9F" w:rsidP="00326237">
            <w:pPr>
              <w:jc w:val="center"/>
              <w:rPr>
                <w:sz w:val="18"/>
                <w:szCs w:val="18"/>
              </w:rPr>
            </w:pPr>
            <w:r w:rsidRPr="0085252A">
              <w:rPr>
                <w:sz w:val="18"/>
                <w:szCs w:val="18"/>
              </w:rPr>
              <w:t>Scriptural Reflections Ch. 5</w:t>
            </w:r>
          </w:p>
        </w:tc>
      </w:tr>
      <w:tr w:rsidR="00602E9F" w:rsidRPr="0085252A" w14:paraId="4ECE7FC8" w14:textId="77777777" w:rsidTr="0085252A">
        <w:trPr>
          <w:gridAfter w:val="1"/>
          <w:wAfter w:w="16" w:type="dxa"/>
          <w:jc w:val="center"/>
        </w:trPr>
        <w:tc>
          <w:tcPr>
            <w:tcW w:w="1152" w:type="dxa"/>
          </w:tcPr>
          <w:p w14:paraId="7BF64402"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86" w:type="dxa"/>
            <w:gridSpan w:val="2"/>
          </w:tcPr>
          <w:p w14:paraId="319BEE59" w14:textId="47D809C1" w:rsidR="00602E9F" w:rsidRPr="0085252A" w:rsidRDefault="005D5C25" w:rsidP="00326237">
            <w:pPr>
              <w:jc w:val="center"/>
              <w:rPr>
                <w:sz w:val="18"/>
                <w:szCs w:val="18"/>
              </w:rPr>
            </w:pPr>
            <w:r>
              <w:rPr>
                <w:sz w:val="18"/>
                <w:szCs w:val="18"/>
              </w:rPr>
              <w:t>10/1</w:t>
            </w:r>
          </w:p>
        </w:tc>
        <w:tc>
          <w:tcPr>
            <w:tcW w:w="2891" w:type="dxa"/>
          </w:tcPr>
          <w:p w14:paraId="46139C48" w14:textId="77777777" w:rsidR="00602E9F" w:rsidRPr="0085252A" w:rsidRDefault="00602E9F" w:rsidP="00326237">
            <w:pPr>
              <w:rPr>
                <w:sz w:val="18"/>
                <w:szCs w:val="18"/>
              </w:rPr>
            </w:pPr>
            <w:r w:rsidRPr="0085252A">
              <w:rPr>
                <w:sz w:val="18"/>
                <w:szCs w:val="18"/>
              </w:rPr>
              <w:t>Strengths Quest</w:t>
            </w:r>
          </w:p>
        </w:tc>
        <w:tc>
          <w:tcPr>
            <w:tcW w:w="1728" w:type="dxa"/>
          </w:tcPr>
          <w:p w14:paraId="795F48B9" w14:textId="77777777" w:rsidR="00602E9F" w:rsidRPr="0085252A" w:rsidRDefault="00602E9F" w:rsidP="00326237">
            <w:pPr>
              <w:jc w:val="center"/>
              <w:rPr>
                <w:sz w:val="18"/>
                <w:szCs w:val="18"/>
              </w:rPr>
            </w:pPr>
            <w:r w:rsidRPr="0085252A">
              <w:rPr>
                <w:i/>
                <w:sz w:val="18"/>
                <w:szCs w:val="18"/>
              </w:rPr>
              <w:t>EG</w:t>
            </w:r>
            <w:r w:rsidRPr="0085252A">
              <w:rPr>
                <w:sz w:val="18"/>
                <w:szCs w:val="18"/>
              </w:rPr>
              <w:t>: Ch. 6</w:t>
            </w:r>
          </w:p>
          <w:p w14:paraId="5775E7DA"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Wells, </w:t>
            </w:r>
            <w:proofErr w:type="spellStart"/>
            <w:r w:rsidRPr="0085252A">
              <w:rPr>
                <w:sz w:val="18"/>
                <w:szCs w:val="18"/>
              </w:rPr>
              <w:t>Heschel</w:t>
            </w:r>
            <w:proofErr w:type="spellEnd"/>
          </w:p>
        </w:tc>
        <w:tc>
          <w:tcPr>
            <w:tcW w:w="2592" w:type="dxa"/>
          </w:tcPr>
          <w:p w14:paraId="614C7FC4" w14:textId="77777777" w:rsidR="00602E9F" w:rsidRPr="0085252A" w:rsidRDefault="00602E9F" w:rsidP="00326237">
            <w:pPr>
              <w:jc w:val="center"/>
              <w:rPr>
                <w:sz w:val="18"/>
                <w:szCs w:val="18"/>
              </w:rPr>
            </w:pPr>
            <w:r w:rsidRPr="0085252A">
              <w:rPr>
                <w:sz w:val="18"/>
                <w:szCs w:val="18"/>
              </w:rPr>
              <w:t>Primary Sources Reflect. Wk. 6</w:t>
            </w:r>
          </w:p>
        </w:tc>
      </w:tr>
      <w:tr w:rsidR="00602E9F" w:rsidRPr="0085252A" w14:paraId="2746A3D5" w14:textId="77777777" w:rsidTr="008F787C">
        <w:tblPrEx>
          <w:tblLook w:val="0000" w:firstRow="0" w:lastRow="0" w:firstColumn="0" w:lastColumn="0" w:noHBand="0" w:noVBand="0"/>
        </w:tblPrEx>
        <w:trPr>
          <w:cantSplit/>
          <w:trHeight w:val="432"/>
          <w:jc w:val="center"/>
        </w:trPr>
        <w:tc>
          <w:tcPr>
            <w:tcW w:w="1159" w:type="dxa"/>
            <w:gridSpan w:val="2"/>
            <w:shd w:val="clear" w:color="auto" w:fill="auto"/>
          </w:tcPr>
          <w:p w14:paraId="630905FA"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6C373E5B" w14:textId="45FB190A" w:rsidR="00602E9F" w:rsidRPr="0085252A" w:rsidRDefault="005D5C25" w:rsidP="00326237">
            <w:pPr>
              <w:jc w:val="center"/>
              <w:rPr>
                <w:sz w:val="18"/>
                <w:szCs w:val="18"/>
              </w:rPr>
            </w:pPr>
            <w:r>
              <w:rPr>
                <w:sz w:val="18"/>
                <w:szCs w:val="18"/>
              </w:rPr>
              <w:t>10/2</w:t>
            </w:r>
          </w:p>
        </w:tc>
        <w:tc>
          <w:tcPr>
            <w:tcW w:w="2891" w:type="dxa"/>
            <w:shd w:val="clear" w:color="auto" w:fill="auto"/>
          </w:tcPr>
          <w:p w14:paraId="1E601089" w14:textId="77777777" w:rsidR="00602E9F" w:rsidRPr="0085252A" w:rsidRDefault="00602E9F" w:rsidP="00326237">
            <w:pPr>
              <w:rPr>
                <w:sz w:val="18"/>
                <w:szCs w:val="18"/>
              </w:rPr>
            </w:pPr>
            <w:r w:rsidRPr="0085252A">
              <w:rPr>
                <w:sz w:val="18"/>
                <w:szCs w:val="18"/>
              </w:rPr>
              <w:t>Physical Strengths</w:t>
            </w:r>
          </w:p>
        </w:tc>
        <w:tc>
          <w:tcPr>
            <w:tcW w:w="1728" w:type="dxa"/>
            <w:shd w:val="clear" w:color="auto" w:fill="auto"/>
          </w:tcPr>
          <w:p w14:paraId="66672BC3" w14:textId="77777777" w:rsidR="00602E9F" w:rsidRPr="0085252A" w:rsidRDefault="00602E9F" w:rsidP="00326237">
            <w:pPr>
              <w:jc w:val="center"/>
              <w:rPr>
                <w:sz w:val="18"/>
                <w:szCs w:val="18"/>
              </w:rPr>
            </w:pPr>
            <w:r w:rsidRPr="0085252A">
              <w:rPr>
                <w:i/>
                <w:sz w:val="18"/>
                <w:szCs w:val="18"/>
              </w:rPr>
              <w:t>EG</w:t>
            </w:r>
            <w:r w:rsidRPr="0085252A">
              <w:rPr>
                <w:sz w:val="18"/>
                <w:szCs w:val="18"/>
              </w:rPr>
              <w:t>: Ch. 6</w:t>
            </w:r>
          </w:p>
          <w:p w14:paraId="1F06C96F"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Wordsworth, </w:t>
            </w:r>
            <w:proofErr w:type="spellStart"/>
            <w:r w:rsidRPr="0085252A">
              <w:rPr>
                <w:sz w:val="18"/>
                <w:szCs w:val="18"/>
              </w:rPr>
              <w:t>Meilaencer</w:t>
            </w:r>
            <w:proofErr w:type="spellEnd"/>
          </w:p>
        </w:tc>
        <w:tc>
          <w:tcPr>
            <w:tcW w:w="2608" w:type="dxa"/>
            <w:gridSpan w:val="2"/>
            <w:shd w:val="clear" w:color="auto" w:fill="auto"/>
          </w:tcPr>
          <w:p w14:paraId="626A68E2" w14:textId="77777777" w:rsidR="00602E9F" w:rsidRPr="0085252A" w:rsidRDefault="00602E9F" w:rsidP="00326237">
            <w:pPr>
              <w:jc w:val="center"/>
              <w:rPr>
                <w:i/>
                <w:sz w:val="18"/>
                <w:szCs w:val="18"/>
              </w:rPr>
            </w:pPr>
            <w:r w:rsidRPr="0085252A">
              <w:rPr>
                <w:sz w:val="18"/>
                <w:szCs w:val="18"/>
              </w:rPr>
              <w:t>Scriptural Reflections Ch. 6</w:t>
            </w:r>
          </w:p>
        </w:tc>
      </w:tr>
      <w:tr w:rsidR="00602E9F" w:rsidRPr="0085252A" w14:paraId="58089957" w14:textId="77777777" w:rsidTr="0085252A">
        <w:tblPrEx>
          <w:tblLook w:val="0000" w:firstRow="0" w:lastRow="0" w:firstColumn="0" w:lastColumn="0" w:noHBand="0" w:noVBand="0"/>
        </w:tblPrEx>
        <w:trPr>
          <w:trHeight w:val="432"/>
          <w:jc w:val="center"/>
        </w:trPr>
        <w:tc>
          <w:tcPr>
            <w:tcW w:w="1159" w:type="dxa"/>
            <w:gridSpan w:val="2"/>
            <w:shd w:val="clear" w:color="auto" w:fill="auto"/>
          </w:tcPr>
          <w:p w14:paraId="5C07F446"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8330FBA" w14:textId="4CFC6C00" w:rsidR="00602E9F" w:rsidRPr="0085252A" w:rsidRDefault="005D5C25" w:rsidP="00326237">
            <w:pPr>
              <w:jc w:val="center"/>
              <w:rPr>
                <w:sz w:val="18"/>
                <w:szCs w:val="18"/>
              </w:rPr>
            </w:pPr>
            <w:r>
              <w:rPr>
                <w:sz w:val="18"/>
                <w:szCs w:val="18"/>
              </w:rPr>
              <w:t>10/7</w:t>
            </w:r>
          </w:p>
        </w:tc>
        <w:tc>
          <w:tcPr>
            <w:tcW w:w="2891" w:type="dxa"/>
            <w:shd w:val="clear" w:color="auto" w:fill="auto"/>
          </w:tcPr>
          <w:p w14:paraId="19EF146F" w14:textId="77777777" w:rsidR="00602E9F" w:rsidRPr="0085252A" w:rsidRDefault="00602E9F" w:rsidP="00326237">
            <w:pPr>
              <w:rPr>
                <w:sz w:val="18"/>
                <w:szCs w:val="18"/>
              </w:rPr>
            </w:pPr>
            <w:r w:rsidRPr="0085252A">
              <w:rPr>
                <w:sz w:val="18"/>
                <w:szCs w:val="18"/>
              </w:rPr>
              <w:t>Emotional Strengths 1</w:t>
            </w:r>
          </w:p>
        </w:tc>
        <w:tc>
          <w:tcPr>
            <w:tcW w:w="1728" w:type="dxa"/>
            <w:shd w:val="clear" w:color="auto" w:fill="auto"/>
          </w:tcPr>
          <w:p w14:paraId="03EFB334" w14:textId="77777777" w:rsidR="00602E9F" w:rsidRPr="0085252A" w:rsidRDefault="00602E9F" w:rsidP="00326237">
            <w:pPr>
              <w:jc w:val="center"/>
              <w:rPr>
                <w:sz w:val="18"/>
                <w:szCs w:val="18"/>
              </w:rPr>
            </w:pPr>
            <w:r w:rsidRPr="0085252A">
              <w:rPr>
                <w:i/>
                <w:sz w:val="18"/>
                <w:szCs w:val="18"/>
              </w:rPr>
              <w:t>EG</w:t>
            </w:r>
            <w:r w:rsidRPr="0085252A">
              <w:rPr>
                <w:sz w:val="18"/>
                <w:szCs w:val="18"/>
              </w:rPr>
              <w:t>: Ch. 7</w:t>
            </w:r>
          </w:p>
          <w:p w14:paraId="1DBA934E"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t>
            </w:r>
            <w:proofErr w:type="spellStart"/>
            <w:r w:rsidRPr="0085252A">
              <w:rPr>
                <w:sz w:val="18"/>
                <w:szCs w:val="18"/>
              </w:rPr>
              <w:t>Wuthnow</w:t>
            </w:r>
            <w:proofErr w:type="spellEnd"/>
            <w:r w:rsidRPr="0085252A">
              <w:rPr>
                <w:sz w:val="18"/>
                <w:szCs w:val="18"/>
              </w:rPr>
              <w:t>, McLemore</w:t>
            </w:r>
          </w:p>
        </w:tc>
        <w:tc>
          <w:tcPr>
            <w:tcW w:w="2608" w:type="dxa"/>
            <w:gridSpan w:val="2"/>
            <w:shd w:val="clear" w:color="auto" w:fill="auto"/>
          </w:tcPr>
          <w:p w14:paraId="19B1E0C5" w14:textId="77777777" w:rsidR="00602E9F" w:rsidRPr="0085252A" w:rsidRDefault="00602E9F" w:rsidP="00326237">
            <w:pPr>
              <w:rPr>
                <w:sz w:val="18"/>
                <w:szCs w:val="18"/>
              </w:rPr>
            </w:pPr>
          </w:p>
        </w:tc>
      </w:tr>
      <w:tr w:rsidR="00602E9F" w:rsidRPr="0085252A" w14:paraId="7B2733CF" w14:textId="77777777" w:rsidTr="0085252A">
        <w:tblPrEx>
          <w:tblLook w:val="0000" w:firstRow="0" w:lastRow="0" w:firstColumn="0" w:lastColumn="0" w:noHBand="0" w:noVBand="0"/>
        </w:tblPrEx>
        <w:trPr>
          <w:trHeight w:val="340"/>
          <w:jc w:val="center"/>
        </w:trPr>
        <w:tc>
          <w:tcPr>
            <w:tcW w:w="1159" w:type="dxa"/>
            <w:gridSpan w:val="2"/>
            <w:shd w:val="clear" w:color="auto" w:fill="auto"/>
          </w:tcPr>
          <w:p w14:paraId="5CEF8C26"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6CE07D12" w14:textId="0AC80DE6" w:rsidR="00602E9F" w:rsidRPr="0085252A" w:rsidRDefault="005D5C25" w:rsidP="00326237">
            <w:pPr>
              <w:jc w:val="center"/>
              <w:rPr>
                <w:sz w:val="18"/>
                <w:szCs w:val="18"/>
              </w:rPr>
            </w:pPr>
            <w:r>
              <w:rPr>
                <w:sz w:val="18"/>
                <w:szCs w:val="18"/>
              </w:rPr>
              <w:t>10/8</w:t>
            </w:r>
          </w:p>
        </w:tc>
        <w:tc>
          <w:tcPr>
            <w:tcW w:w="2891" w:type="dxa"/>
            <w:shd w:val="clear" w:color="auto" w:fill="auto"/>
          </w:tcPr>
          <w:p w14:paraId="7B2B119F" w14:textId="77777777" w:rsidR="00602E9F" w:rsidRPr="0085252A" w:rsidRDefault="00602E9F" w:rsidP="00326237">
            <w:pPr>
              <w:rPr>
                <w:sz w:val="18"/>
                <w:szCs w:val="18"/>
              </w:rPr>
            </w:pPr>
            <w:r w:rsidRPr="0085252A">
              <w:rPr>
                <w:sz w:val="18"/>
                <w:szCs w:val="18"/>
              </w:rPr>
              <w:t>Emotional Strengths 2</w:t>
            </w:r>
          </w:p>
        </w:tc>
        <w:tc>
          <w:tcPr>
            <w:tcW w:w="1728" w:type="dxa"/>
            <w:shd w:val="clear" w:color="auto" w:fill="auto"/>
          </w:tcPr>
          <w:p w14:paraId="3E500B28" w14:textId="77777777" w:rsidR="00602E9F" w:rsidRPr="0085252A" w:rsidRDefault="00602E9F" w:rsidP="00326237">
            <w:pPr>
              <w:jc w:val="center"/>
              <w:rPr>
                <w:sz w:val="18"/>
                <w:szCs w:val="18"/>
              </w:rPr>
            </w:pPr>
            <w:r w:rsidRPr="0085252A">
              <w:rPr>
                <w:i/>
                <w:sz w:val="18"/>
                <w:szCs w:val="18"/>
              </w:rPr>
              <w:t>EG</w:t>
            </w:r>
            <w:r w:rsidRPr="0085252A">
              <w:rPr>
                <w:sz w:val="18"/>
                <w:szCs w:val="18"/>
              </w:rPr>
              <w:t>: Ch. 7</w:t>
            </w:r>
          </w:p>
          <w:p w14:paraId="1FC8C3E4"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w:t>
            </w:r>
            <w:proofErr w:type="spellStart"/>
            <w:r w:rsidRPr="0085252A">
              <w:rPr>
                <w:sz w:val="18"/>
                <w:szCs w:val="18"/>
              </w:rPr>
              <w:t>Shochschild</w:t>
            </w:r>
            <w:proofErr w:type="spellEnd"/>
            <w:r w:rsidRPr="0085252A">
              <w:rPr>
                <w:sz w:val="18"/>
                <w:szCs w:val="18"/>
              </w:rPr>
              <w:t xml:space="preserve">, </w:t>
            </w:r>
            <w:proofErr w:type="spellStart"/>
            <w:r w:rsidRPr="0085252A">
              <w:rPr>
                <w:sz w:val="18"/>
                <w:szCs w:val="18"/>
              </w:rPr>
              <w:t>Zuger</w:t>
            </w:r>
            <w:proofErr w:type="spellEnd"/>
          </w:p>
        </w:tc>
        <w:tc>
          <w:tcPr>
            <w:tcW w:w="2608" w:type="dxa"/>
            <w:gridSpan w:val="2"/>
            <w:shd w:val="clear" w:color="auto" w:fill="auto"/>
          </w:tcPr>
          <w:p w14:paraId="740FCACE" w14:textId="77777777" w:rsidR="00602E9F" w:rsidRPr="0085252A" w:rsidRDefault="00602E9F" w:rsidP="00326237">
            <w:pPr>
              <w:jc w:val="center"/>
              <w:rPr>
                <w:sz w:val="18"/>
                <w:szCs w:val="18"/>
              </w:rPr>
            </w:pPr>
            <w:r w:rsidRPr="0085252A">
              <w:rPr>
                <w:sz w:val="18"/>
                <w:szCs w:val="18"/>
              </w:rPr>
              <w:t>Scriptural Reflections Ch. 7</w:t>
            </w:r>
          </w:p>
          <w:p w14:paraId="1CE43DE5" w14:textId="77777777" w:rsidR="00602E9F" w:rsidRPr="0085252A" w:rsidRDefault="00602E9F" w:rsidP="00326237">
            <w:pPr>
              <w:jc w:val="center"/>
              <w:rPr>
                <w:sz w:val="18"/>
                <w:szCs w:val="18"/>
              </w:rPr>
            </w:pPr>
            <w:r w:rsidRPr="0085252A">
              <w:rPr>
                <w:sz w:val="18"/>
                <w:szCs w:val="18"/>
              </w:rPr>
              <w:t>Primary Sources Reflect. Wk. 7</w:t>
            </w:r>
          </w:p>
        </w:tc>
      </w:tr>
      <w:tr w:rsidR="00602E9F" w:rsidRPr="0085252A" w14:paraId="4EC41521" w14:textId="77777777" w:rsidTr="0085252A">
        <w:tblPrEx>
          <w:tblLook w:val="0000" w:firstRow="0" w:lastRow="0" w:firstColumn="0" w:lastColumn="0" w:noHBand="0" w:noVBand="0"/>
        </w:tblPrEx>
        <w:trPr>
          <w:trHeight w:val="432"/>
          <w:jc w:val="center"/>
        </w:trPr>
        <w:tc>
          <w:tcPr>
            <w:tcW w:w="1159" w:type="dxa"/>
            <w:gridSpan w:val="2"/>
            <w:shd w:val="clear" w:color="auto" w:fill="auto"/>
          </w:tcPr>
          <w:p w14:paraId="29FB8031"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071922C" w14:textId="37C9F87D" w:rsidR="00602E9F" w:rsidRPr="0085252A" w:rsidRDefault="005D5C25" w:rsidP="00326237">
            <w:pPr>
              <w:jc w:val="center"/>
              <w:rPr>
                <w:sz w:val="18"/>
                <w:szCs w:val="18"/>
              </w:rPr>
            </w:pPr>
            <w:r>
              <w:rPr>
                <w:sz w:val="18"/>
                <w:szCs w:val="18"/>
              </w:rPr>
              <w:t>10/9</w:t>
            </w:r>
          </w:p>
        </w:tc>
        <w:tc>
          <w:tcPr>
            <w:tcW w:w="2891" w:type="dxa"/>
            <w:shd w:val="clear" w:color="auto" w:fill="auto"/>
          </w:tcPr>
          <w:p w14:paraId="10016892" w14:textId="77777777" w:rsidR="00602E9F" w:rsidRPr="0085252A" w:rsidRDefault="00602E9F" w:rsidP="00326237">
            <w:pPr>
              <w:rPr>
                <w:sz w:val="18"/>
                <w:szCs w:val="18"/>
              </w:rPr>
            </w:pPr>
            <w:r w:rsidRPr="0085252A">
              <w:rPr>
                <w:sz w:val="18"/>
                <w:szCs w:val="18"/>
              </w:rPr>
              <w:t>Intellectual Strengths 1</w:t>
            </w:r>
          </w:p>
        </w:tc>
        <w:tc>
          <w:tcPr>
            <w:tcW w:w="1728" w:type="dxa"/>
            <w:shd w:val="clear" w:color="auto" w:fill="auto"/>
          </w:tcPr>
          <w:p w14:paraId="21156090" w14:textId="77777777" w:rsidR="00602E9F" w:rsidRPr="0085252A" w:rsidRDefault="00602E9F" w:rsidP="00326237">
            <w:pPr>
              <w:jc w:val="center"/>
              <w:rPr>
                <w:sz w:val="18"/>
                <w:szCs w:val="18"/>
              </w:rPr>
            </w:pPr>
            <w:r w:rsidRPr="0085252A">
              <w:rPr>
                <w:i/>
                <w:sz w:val="18"/>
                <w:szCs w:val="18"/>
              </w:rPr>
              <w:t>EG</w:t>
            </w:r>
            <w:r w:rsidRPr="0085252A">
              <w:rPr>
                <w:sz w:val="18"/>
                <w:szCs w:val="18"/>
              </w:rPr>
              <w:t>: Ch. 8</w:t>
            </w:r>
          </w:p>
          <w:p w14:paraId="4C263EA4" w14:textId="77777777" w:rsidR="00602E9F" w:rsidRPr="0085252A" w:rsidRDefault="00602E9F" w:rsidP="00326237">
            <w:pPr>
              <w:jc w:val="center"/>
              <w:rPr>
                <w:sz w:val="18"/>
                <w:szCs w:val="18"/>
              </w:rPr>
            </w:pPr>
            <w:r w:rsidRPr="0085252A">
              <w:rPr>
                <w:i/>
                <w:sz w:val="18"/>
                <w:szCs w:val="18"/>
              </w:rPr>
              <w:t>LLM</w:t>
            </w:r>
            <w:r w:rsidRPr="0085252A">
              <w:rPr>
                <w:sz w:val="18"/>
                <w:szCs w:val="18"/>
              </w:rPr>
              <w:t>: Longfellow, Berry</w:t>
            </w:r>
          </w:p>
        </w:tc>
        <w:tc>
          <w:tcPr>
            <w:tcW w:w="2608" w:type="dxa"/>
            <w:gridSpan w:val="2"/>
            <w:shd w:val="clear" w:color="auto" w:fill="auto"/>
          </w:tcPr>
          <w:p w14:paraId="723DFA9C" w14:textId="77777777" w:rsidR="00602E9F" w:rsidRPr="0085252A" w:rsidRDefault="00602E9F" w:rsidP="00326237">
            <w:pPr>
              <w:jc w:val="center"/>
              <w:rPr>
                <w:i/>
                <w:sz w:val="18"/>
                <w:szCs w:val="18"/>
              </w:rPr>
            </w:pPr>
          </w:p>
        </w:tc>
      </w:tr>
      <w:tr w:rsidR="00602E9F" w:rsidRPr="0085252A" w14:paraId="3A95CF9E" w14:textId="77777777" w:rsidTr="0085252A">
        <w:tblPrEx>
          <w:tblLook w:val="0000" w:firstRow="0" w:lastRow="0" w:firstColumn="0" w:lastColumn="0" w:noHBand="0" w:noVBand="0"/>
        </w:tblPrEx>
        <w:trPr>
          <w:trHeight w:val="432"/>
          <w:jc w:val="center"/>
        </w:trPr>
        <w:tc>
          <w:tcPr>
            <w:tcW w:w="1159" w:type="dxa"/>
            <w:gridSpan w:val="2"/>
            <w:shd w:val="clear" w:color="auto" w:fill="auto"/>
          </w:tcPr>
          <w:p w14:paraId="536B608A"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596367E5" w14:textId="5A4E9545" w:rsidR="00602E9F" w:rsidRPr="0085252A" w:rsidRDefault="005D5C25" w:rsidP="00326237">
            <w:pPr>
              <w:jc w:val="center"/>
              <w:rPr>
                <w:sz w:val="18"/>
                <w:szCs w:val="18"/>
              </w:rPr>
            </w:pPr>
            <w:r>
              <w:rPr>
                <w:sz w:val="18"/>
                <w:szCs w:val="18"/>
              </w:rPr>
              <w:t>10/14</w:t>
            </w:r>
          </w:p>
        </w:tc>
        <w:tc>
          <w:tcPr>
            <w:tcW w:w="2891" w:type="dxa"/>
            <w:shd w:val="clear" w:color="auto" w:fill="auto"/>
          </w:tcPr>
          <w:p w14:paraId="5C4A937D" w14:textId="77777777" w:rsidR="00602E9F" w:rsidRDefault="00602E9F" w:rsidP="00326237">
            <w:pPr>
              <w:rPr>
                <w:sz w:val="18"/>
                <w:szCs w:val="18"/>
              </w:rPr>
            </w:pPr>
            <w:r w:rsidRPr="0085252A">
              <w:rPr>
                <w:sz w:val="18"/>
                <w:szCs w:val="18"/>
              </w:rPr>
              <w:t>Intellectual Strengths 2</w:t>
            </w:r>
          </w:p>
          <w:p w14:paraId="3409198C" w14:textId="77777777" w:rsidR="00EC43FB" w:rsidRDefault="00EC43FB" w:rsidP="00326237">
            <w:pPr>
              <w:rPr>
                <w:sz w:val="18"/>
                <w:szCs w:val="18"/>
              </w:rPr>
            </w:pPr>
          </w:p>
          <w:p w14:paraId="5595AD42" w14:textId="77777777" w:rsidR="00EC43FB" w:rsidRPr="0085252A" w:rsidRDefault="00EC43FB" w:rsidP="00326237">
            <w:pPr>
              <w:rPr>
                <w:sz w:val="18"/>
                <w:szCs w:val="18"/>
              </w:rPr>
            </w:pPr>
          </w:p>
        </w:tc>
        <w:tc>
          <w:tcPr>
            <w:tcW w:w="1728" w:type="dxa"/>
            <w:shd w:val="clear" w:color="auto" w:fill="auto"/>
          </w:tcPr>
          <w:p w14:paraId="6A249A7C" w14:textId="77777777" w:rsidR="00602E9F" w:rsidRPr="0085252A" w:rsidRDefault="00602E9F" w:rsidP="00326237">
            <w:pPr>
              <w:jc w:val="center"/>
              <w:rPr>
                <w:sz w:val="18"/>
                <w:szCs w:val="18"/>
              </w:rPr>
            </w:pPr>
            <w:r w:rsidRPr="0085252A">
              <w:rPr>
                <w:i/>
                <w:sz w:val="18"/>
                <w:szCs w:val="18"/>
              </w:rPr>
              <w:t>EG</w:t>
            </w:r>
            <w:r w:rsidRPr="0085252A">
              <w:rPr>
                <w:sz w:val="18"/>
                <w:szCs w:val="18"/>
              </w:rPr>
              <w:t>: Ch. 8</w:t>
            </w:r>
          </w:p>
          <w:p w14:paraId="19477B43" w14:textId="77777777" w:rsidR="00602E9F" w:rsidRPr="0085252A" w:rsidRDefault="00602E9F" w:rsidP="00326237">
            <w:pPr>
              <w:jc w:val="center"/>
              <w:rPr>
                <w:sz w:val="18"/>
                <w:szCs w:val="18"/>
              </w:rPr>
            </w:pPr>
            <w:r w:rsidRPr="0085252A">
              <w:rPr>
                <w:sz w:val="18"/>
                <w:szCs w:val="18"/>
              </w:rPr>
              <w:t>2 Eulogies, Dillard</w:t>
            </w:r>
          </w:p>
        </w:tc>
        <w:tc>
          <w:tcPr>
            <w:tcW w:w="2608" w:type="dxa"/>
            <w:gridSpan w:val="2"/>
            <w:shd w:val="clear" w:color="auto" w:fill="auto"/>
          </w:tcPr>
          <w:p w14:paraId="6650889D" w14:textId="77777777" w:rsidR="00602E9F" w:rsidRPr="0085252A" w:rsidRDefault="00602E9F" w:rsidP="00326237">
            <w:pPr>
              <w:jc w:val="center"/>
              <w:rPr>
                <w:sz w:val="18"/>
                <w:szCs w:val="18"/>
              </w:rPr>
            </w:pPr>
            <w:r w:rsidRPr="0085252A">
              <w:rPr>
                <w:sz w:val="18"/>
                <w:szCs w:val="18"/>
              </w:rPr>
              <w:t>Scriptural Reflections Ch. 8</w:t>
            </w:r>
          </w:p>
        </w:tc>
      </w:tr>
      <w:tr w:rsidR="00602E9F" w:rsidRPr="0085252A" w14:paraId="1B523358" w14:textId="77777777" w:rsidTr="0085252A">
        <w:tblPrEx>
          <w:tblLook w:val="0000" w:firstRow="0" w:lastRow="0" w:firstColumn="0" w:lastColumn="0" w:noHBand="0" w:noVBand="0"/>
        </w:tblPrEx>
        <w:trPr>
          <w:trHeight w:val="340"/>
          <w:jc w:val="center"/>
        </w:trPr>
        <w:tc>
          <w:tcPr>
            <w:tcW w:w="1159" w:type="dxa"/>
            <w:gridSpan w:val="2"/>
            <w:shd w:val="clear" w:color="auto" w:fill="auto"/>
          </w:tcPr>
          <w:p w14:paraId="204ABF6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6E9DDEE8" w14:textId="13C16B4F" w:rsidR="00602E9F" w:rsidRPr="0085252A" w:rsidRDefault="005D5C25" w:rsidP="00326237">
            <w:pPr>
              <w:jc w:val="center"/>
              <w:rPr>
                <w:sz w:val="18"/>
                <w:szCs w:val="18"/>
              </w:rPr>
            </w:pPr>
            <w:r>
              <w:rPr>
                <w:sz w:val="18"/>
                <w:szCs w:val="18"/>
              </w:rPr>
              <w:t>10/15</w:t>
            </w:r>
          </w:p>
        </w:tc>
        <w:tc>
          <w:tcPr>
            <w:tcW w:w="2891" w:type="dxa"/>
            <w:shd w:val="clear" w:color="auto" w:fill="auto"/>
          </w:tcPr>
          <w:p w14:paraId="397D5A3A" w14:textId="77777777" w:rsidR="00602E9F" w:rsidRPr="0085252A" w:rsidRDefault="00602E9F" w:rsidP="00326237">
            <w:pPr>
              <w:rPr>
                <w:sz w:val="18"/>
                <w:szCs w:val="18"/>
              </w:rPr>
            </w:pPr>
            <w:r w:rsidRPr="0085252A">
              <w:rPr>
                <w:sz w:val="18"/>
                <w:szCs w:val="18"/>
              </w:rPr>
              <w:t>Psychological Strengths 1</w:t>
            </w:r>
          </w:p>
        </w:tc>
        <w:tc>
          <w:tcPr>
            <w:tcW w:w="1728" w:type="dxa"/>
            <w:shd w:val="clear" w:color="auto" w:fill="auto"/>
          </w:tcPr>
          <w:p w14:paraId="18FB24EF" w14:textId="77777777" w:rsidR="00602E9F" w:rsidRPr="0085252A" w:rsidRDefault="00602E9F" w:rsidP="00326237">
            <w:pPr>
              <w:jc w:val="center"/>
              <w:rPr>
                <w:sz w:val="18"/>
                <w:szCs w:val="18"/>
              </w:rPr>
            </w:pPr>
            <w:r w:rsidRPr="0085252A">
              <w:rPr>
                <w:i/>
                <w:sz w:val="18"/>
                <w:szCs w:val="18"/>
              </w:rPr>
              <w:t>EG</w:t>
            </w:r>
            <w:r w:rsidRPr="0085252A">
              <w:rPr>
                <w:sz w:val="18"/>
                <w:szCs w:val="18"/>
              </w:rPr>
              <w:t>: Ch. 9</w:t>
            </w:r>
          </w:p>
          <w:p w14:paraId="75C4B1B3" w14:textId="77777777" w:rsidR="00602E9F" w:rsidRPr="0085252A" w:rsidRDefault="00602E9F" w:rsidP="00326237">
            <w:pPr>
              <w:jc w:val="center"/>
              <w:rPr>
                <w:sz w:val="18"/>
                <w:szCs w:val="18"/>
              </w:rPr>
            </w:pPr>
            <w:r w:rsidRPr="0085252A">
              <w:rPr>
                <w:i/>
                <w:sz w:val="18"/>
                <w:szCs w:val="18"/>
              </w:rPr>
              <w:t>LLM</w:t>
            </w:r>
            <w:r w:rsidRPr="0085252A">
              <w:rPr>
                <w:sz w:val="18"/>
                <w:szCs w:val="18"/>
              </w:rPr>
              <w:t>: Yeats, Addams, Nussbaum</w:t>
            </w:r>
          </w:p>
        </w:tc>
        <w:tc>
          <w:tcPr>
            <w:tcW w:w="2608" w:type="dxa"/>
            <w:gridSpan w:val="2"/>
            <w:shd w:val="clear" w:color="auto" w:fill="auto"/>
          </w:tcPr>
          <w:p w14:paraId="15E207CE" w14:textId="77777777" w:rsidR="00602E9F" w:rsidRPr="0085252A" w:rsidRDefault="00602E9F" w:rsidP="00326237">
            <w:pPr>
              <w:jc w:val="center"/>
              <w:rPr>
                <w:sz w:val="18"/>
                <w:szCs w:val="18"/>
              </w:rPr>
            </w:pPr>
            <w:r w:rsidRPr="0085252A">
              <w:rPr>
                <w:sz w:val="18"/>
                <w:szCs w:val="18"/>
              </w:rPr>
              <w:t>Primary Sources Reflect. Wk. 8</w:t>
            </w:r>
          </w:p>
        </w:tc>
      </w:tr>
      <w:tr w:rsidR="00602E9F" w:rsidRPr="0085252A" w14:paraId="21517CC5" w14:textId="77777777" w:rsidTr="0085252A">
        <w:tblPrEx>
          <w:tblLook w:val="0000" w:firstRow="0" w:lastRow="0" w:firstColumn="0" w:lastColumn="0" w:noHBand="0" w:noVBand="0"/>
        </w:tblPrEx>
        <w:trPr>
          <w:trHeight w:val="484"/>
          <w:jc w:val="center"/>
        </w:trPr>
        <w:tc>
          <w:tcPr>
            <w:tcW w:w="1159" w:type="dxa"/>
            <w:gridSpan w:val="2"/>
            <w:shd w:val="clear" w:color="auto" w:fill="auto"/>
          </w:tcPr>
          <w:p w14:paraId="3B8871B7"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7C7F3C8A" w14:textId="7E3E771C" w:rsidR="00602E9F" w:rsidRPr="0085252A" w:rsidRDefault="005D5C25" w:rsidP="00326237">
            <w:pPr>
              <w:jc w:val="center"/>
              <w:rPr>
                <w:sz w:val="18"/>
                <w:szCs w:val="18"/>
              </w:rPr>
            </w:pPr>
            <w:r>
              <w:rPr>
                <w:sz w:val="18"/>
                <w:szCs w:val="18"/>
              </w:rPr>
              <w:t>10/16</w:t>
            </w:r>
          </w:p>
        </w:tc>
        <w:tc>
          <w:tcPr>
            <w:tcW w:w="2891" w:type="dxa"/>
            <w:shd w:val="clear" w:color="auto" w:fill="auto"/>
          </w:tcPr>
          <w:p w14:paraId="384269C7" w14:textId="77777777" w:rsidR="00602E9F" w:rsidRPr="0085252A" w:rsidRDefault="00602E9F" w:rsidP="00326237">
            <w:pPr>
              <w:rPr>
                <w:sz w:val="18"/>
                <w:szCs w:val="18"/>
              </w:rPr>
            </w:pPr>
            <w:r w:rsidRPr="0085252A">
              <w:rPr>
                <w:sz w:val="18"/>
                <w:szCs w:val="18"/>
              </w:rPr>
              <w:t>Psychological Strengths 2</w:t>
            </w:r>
          </w:p>
        </w:tc>
        <w:tc>
          <w:tcPr>
            <w:tcW w:w="1728" w:type="dxa"/>
            <w:shd w:val="clear" w:color="auto" w:fill="auto"/>
          </w:tcPr>
          <w:p w14:paraId="66E0C3A5" w14:textId="77777777" w:rsidR="00602E9F" w:rsidRPr="0085252A" w:rsidRDefault="00602E9F" w:rsidP="00326237">
            <w:pPr>
              <w:jc w:val="center"/>
              <w:rPr>
                <w:sz w:val="18"/>
                <w:szCs w:val="18"/>
              </w:rPr>
            </w:pPr>
            <w:r w:rsidRPr="0085252A">
              <w:rPr>
                <w:i/>
                <w:sz w:val="18"/>
                <w:szCs w:val="18"/>
              </w:rPr>
              <w:t>EG</w:t>
            </w:r>
            <w:r w:rsidRPr="0085252A">
              <w:rPr>
                <w:sz w:val="18"/>
                <w:szCs w:val="18"/>
              </w:rPr>
              <w:t>: Ch. 9</w:t>
            </w:r>
          </w:p>
          <w:p w14:paraId="57BE6E4D" w14:textId="77777777" w:rsidR="00602E9F" w:rsidRPr="0085252A" w:rsidRDefault="00602E9F" w:rsidP="00326237">
            <w:pPr>
              <w:jc w:val="center"/>
              <w:rPr>
                <w:sz w:val="18"/>
                <w:szCs w:val="18"/>
              </w:rPr>
            </w:pPr>
            <w:r w:rsidRPr="0085252A">
              <w:rPr>
                <w:i/>
                <w:sz w:val="18"/>
                <w:szCs w:val="18"/>
              </w:rPr>
              <w:t>LLM</w:t>
            </w:r>
            <w:r w:rsidRPr="0085252A">
              <w:rPr>
                <w:sz w:val="18"/>
                <w:szCs w:val="18"/>
              </w:rPr>
              <w:t xml:space="preserve">: Matthew 25, </w:t>
            </w:r>
            <w:proofErr w:type="spellStart"/>
            <w:r w:rsidRPr="0085252A">
              <w:rPr>
                <w:sz w:val="18"/>
                <w:szCs w:val="18"/>
              </w:rPr>
              <w:t>Miltong</w:t>
            </w:r>
            <w:proofErr w:type="spellEnd"/>
          </w:p>
        </w:tc>
        <w:tc>
          <w:tcPr>
            <w:tcW w:w="2608" w:type="dxa"/>
            <w:gridSpan w:val="2"/>
            <w:shd w:val="clear" w:color="auto" w:fill="auto"/>
          </w:tcPr>
          <w:p w14:paraId="3F9A6640" w14:textId="77777777" w:rsidR="00602E9F" w:rsidRPr="0085252A" w:rsidRDefault="00602E9F" w:rsidP="00326237">
            <w:pPr>
              <w:jc w:val="center"/>
              <w:rPr>
                <w:i/>
                <w:sz w:val="18"/>
                <w:szCs w:val="18"/>
              </w:rPr>
            </w:pPr>
            <w:r w:rsidRPr="0085252A">
              <w:rPr>
                <w:sz w:val="18"/>
                <w:szCs w:val="18"/>
              </w:rPr>
              <w:t>Scriptural Reflections Ch. 9</w:t>
            </w:r>
          </w:p>
        </w:tc>
      </w:tr>
      <w:tr w:rsidR="00602E9F" w:rsidRPr="0085252A" w14:paraId="5F71C2AD" w14:textId="77777777" w:rsidTr="0085252A">
        <w:tblPrEx>
          <w:tblLook w:val="0000" w:firstRow="0" w:lastRow="0" w:firstColumn="0" w:lastColumn="0" w:noHBand="0" w:noVBand="0"/>
        </w:tblPrEx>
        <w:trPr>
          <w:trHeight w:val="484"/>
          <w:jc w:val="center"/>
        </w:trPr>
        <w:tc>
          <w:tcPr>
            <w:tcW w:w="1159" w:type="dxa"/>
            <w:gridSpan w:val="2"/>
            <w:shd w:val="clear" w:color="auto" w:fill="auto"/>
          </w:tcPr>
          <w:p w14:paraId="4E2C4B0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14477E53" w14:textId="1295C213" w:rsidR="00602E9F" w:rsidRPr="0085252A" w:rsidRDefault="005D5C25" w:rsidP="00326237">
            <w:pPr>
              <w:jc w:val="center"/>
              <w:rPr>
                <w:sz w:val="18"/>
                <w:szCs w:val="18"/>
              </w:rPr>
            </w:pPr>
            <w:r>
              <w:rPr>
                <w:sz w:val="18"/>
                <w:szCs w:val="18"/>
              </w:rPr>
              <w:t>10/21</w:t>
            </w:r>
          </w:p>
        </w:tc>
        <w:tc>
          <w:tcPr>
            <w:tcW w:w="2891" w:type="dxa"/>
            <w:shd w:val="clear" w:color="auto" w:fill="auto"/>
          </w:tcPr>
          <w:p w14:paraId="681E77E6" w14:textId="77777777" w:rsidR="00602E9F" w:rsidRDefault="00602E9F" w:rsidP="00326237">
            <w:pPr>
              <w:rPr>
                <w:sz w:val="18"/>
                <w:szCs w:val="18"/>
              </w:rPr>
            </w:pPr>
            <w:r w:rsidRPr="0085252A">
              <w:rPr>
                <w:sz w:val="18"/>
                <w:szCs w:val="18"/>
              </w:rPr>
              <w:t>Spiritual Strengths 1</w:t>
            </w:r>
          </w:p>
          <w:p w14:paraId="73EAAB09" w14:textId="77777777" w:rsidR="008F787C" w:rsidRDefault="008F787C" w:rsidP="00326237">
            <w:pPr>
              <w:rPr>
                <w:sz w:val="18"/>
                <w:szCs w:val="18"/>
              </w:rPr>
            </w:pPr>
          </w:p>
          <w:p w14:paraId="15C5F8C4" w14:textId="77777777" w:rsidR="008F787C" w:rsidRPr="0085252A" w:rsidRDefault="008F787C" w:rsidP="00326237">
            <w:pPr>
              <w:rPr>
                <w:sz w:val="18"/>
                <w:szCs w:val="18"/>
              </w:rPr>
            </w:pPr>
          </w:p>
        </w:tc>
        <w:tc>
          <w:tcPr>
            <w:tcW w:w="1728" w:type="dxa"/>
            <w:shd w:val="clear" w:color="auto" w:fill="auto"/>
          </w:tcPr>
          <w:p w14:paraId="66E53D09" w14:textId="77777777" w:rsidR="00602E9F" w:rsidRPr="0085252A" w:rsidRDefault="00602E9F" w:rsidP="00326237">
            <w:pPr>
              <w:jc w:val="center"/>
              <w:rPr>
                <w:sz w:val="18"/>
                <w:szCs w:val="18"/>
              </w:rPr>
            </w:pPr>
            <w:r w:rsidRPr="0085252A">
              <w:rPr>
                <w:i/>
                <w:sz w:val="18"/>
                <w:szCs w:val="18"/>
              </w:rPr>
              <w:t>EG</w:t>
            </w:r>
            <w:r w:rsidRPr="0085252A">
              <w:rPr>
                <w:sz w:val="18"/>
                <w:szCs w:val="18"/>
              </w:rPr>
              <w:t>: Ch. 10</w:t>
            </w:r>
          </w:p>
          <w:p w14:paraId="03636734" w14:textId="77777777" w:rsidR="00602E9F" w:rsidRPr="0085252A" w:rsidRDefault="00602E9F" w:rsidP="00326237">
            <w:pPr>
              <w:jc w:val="center"/>
              <w:rPr>
                <w:sz w:val="18"/>
                <w:szCs w:val="18"/>
              </w:rPr>
            </w:pPr>
            <w:r w:rsidRPr="0085252A">
              <w:rPr>
                <w:i/>
                <w:sz w:val="18"/>
                <w:szCs w:val="18"/>
              </w:rPr>
              <w:t>LLM</w:t>
            </w:r>
            <w:r w:rsidRPr="0085252A">
              <w:rPr>
                <w:sz w:val="18"/>
                <w:szCs w:val="18"/>
              </w:rPr>
              <w:t>: Kant, Gaskell</w:t>
            </w:r>
          </w:p>
        </w:tc>
        <w:tc>
          <w:tcPr>
            <w:tcW w:w="2608" w:type="dxa"/>
            <w:gridSpan w:val="2"/>
            <w:shd w:val="clear" w:color="auto" w:fill="auto"/>
          </w:tcPr>
          <w:p w14:paraId="177ADCB5" w14:textId="77777777" w:rsidR="00602E9F" w:rsidRPr="0085252A" w:rsidRDefault="00602E9F" w:rsidP="00326237">
            <w:pPr>
              <w:jc w:val="center"/>
              <w:rPr>
                <w:sz w:val="18"/>
                <w:szCs w:val="18"/>
              </w:rPr>
            </w:pPr>
          </w:p>
        </w:tc>
      </w:tr>
      <w:tr w:rsidR="00602E9F" w:rsidRPr="0085252A" w14:paraId="6F221B3A" w14:textId="77777777" w:rsidTr="0085252A">
        <w:tblPrEx>
          <w:tblLook w:val="0000" w:firstRow="0" w:lastRow="0" w:firstColumn="0" w:lastColumn="0" w:noHBand="0" w:noVBand="0"/>
        </w:tblPrEx>
        <w:trPr>
          <w:jc w:val="center"/>
        </w:trPr>
        <w:tc>
          <w:tcPr>
            <w:tcW w:w="1159" w:type="dxa"/>
            <w:gridSpan w:val="2"/>
            <w:shd w:val="clear" w:color="auto" w:fill="auto"/>
          </w:tcPr>
          <w:p w14:paraId="2A464628"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64FE482B" w14:textId="2BC8C725" w:rsidR="00602E9F" w:rsidRPr="0085252A" w:rsidRDefault="005D5C25" w:rsidP="00326237">
            <w:pPr>
              <w:jc w:val="center"/>
              <w:rPr>
                <w:sz w:val="18"/>
                <w:szCs w:val="18"/>
              </w:rPr>
            </w:pPr>
            <w:r>
              <w:rPr>
                <w:sz w:val="18"/>
                <w:szCs w:val="18"/>
              </w:rPr>
              <w:t>10/22</w:t>
            </w:r>
          </w:p>
        </w:tc>
        <w:tc>
          <w:tcPr>
            <w:tcW w:w="2891" w:type="dxa"/>
            <w:shd w:val="clear" w:color="auto" w:fill="auto"/>
          </w:tcPr>
          <w:p w14:paraId="0A237915" w14:textId="77777777" w:rsidR="00602E9F" w:rsidRPr="0085252A" w:rsidRDefault="00602E9F" w:rsidP="00326237">
            <w:pPr>
              <w:rPr>
                <w:sz w:val="18"/>
                <w:szCs w:val="18"/>
              </w:rPr>
            </w:pPr>
            <w:r w:rsidRPr="0085252A">
              <w:rPr>
                <w:sz w:val="18"/>
                <w:szCs w:val="18"/>
              </w:rPr>
              <w:t>Spiritual Strengths 2</w:t>
            </w:r>
          </w:p>
        </w:tc>
        <w:tc>
          <w:tcPr>
            <w:tcW w:w="1728" w:type="dxa"/>
            <w:shd w:val="clear" w:color="auto" w:fill="auto"/>
          </w:tcPr>
          <w:p w14:paraId="0DE8DDD8" w14:textId="77777777" w:rsidR="00602E9F" w:rsidRPr="0085252A" w:rsidRDefault="00602E9F" w:rsidP="00326237">
            <w:pPr>
              <w:jc w:val="center"/>
              <w:rPr>
                <w:sz w:val="18"/>
                <w:szCs w:val="18"/>
              </w:rPr>
            </w:pPr>
            <w:r w:rsidRPr="0085252A">
              <w:rPr>
                <w:i/>
                <w:sz w:val="18"/>
                <w:szCs w:val="18"/>
              </w:rPr>
              <w:t>EG</w:t>
            </w:r>
            <w:r w:rsidRPr="0085252A">
              <w:rPr>
                <w:sz w:val="18"/>
                <w:szCs w:val="18"/>
              </w:rPr>
              <w:t>: Ch. 10</w:t>
            </w:r>
          </w:p>
          <w:p w14:paraId="39935853" w14:textId="77777777" w:rsidR="00602E9F" w:rsidRPr="0085252A" w:rsidRDefault="00602E9F" w:rsidP="00326237">
            <w:pPr>
              <w:jc w:val="center"/>
              <w:rPr>
                <w:sz w:val="18"/>
                <w:szCs w:val="18"/>
              </w:rPr>
            </w:pPr>
            <w:r w:rsidRPr="0085252A">
              <w:rPr>
                <w:i/>
                <w:sz w:val="18"/>
                <w:szCs w:val="18"/>
              </w:rPr>
              <w:t>LLM</w:t>
            </w:r>
            <w:r w:rsidRPr="0085252A">
              <w:rPr>
                <w:sz w:val="18"/>
                <w:szCs w:val="18"/>
              </w:rPr>
              <w:t>: Damon, Baldwin</w:t>
            </w:r>
          </w:p>
        </w:tc>
        <w:tc>
          <w:tcPr>
            <w:tcW w:w="2608" w:type="dxa"/>
            <w:gridSpan w:val="2"/>
            <w:shd w:val="clear" w:color="auto" w:fill="auto"/>
          </w:tcPr>
          <w:p w14:paraId="64B02C1C" w14:textId="77777777" w:rsidR="00602E9F" w:rsidRPr="0085252A" w:rsidRDefault="00602E9F" w:rsidP="00326237">
            <w:pPr>
              <w:jc w:val="center"/>
              <w:rPr>
                <w:sz w:val="18"/>
                <w:szCs w:val="18"/>
              </w:rPr>
            </w:pPr>
            <w:r w:rsidRPr="0085252A">
              <w:rPr>
                <w:sz w:val="18"/>
                <w:szCs w:val="18"/>
              </w:rPr>
              <w:t>Scriptural Reflections Ch. 10</w:t>
            </w:r>
          </w:p>
          <w:p w14:paraId="559924B5" w14:textId="77777777" w:rsidR="00602E9F" w:rsidRPr="0085252A" w:rsidRDefault="00602E9F" w:rsidP="00326237">
            <w:pPr>
              <w:jc w:val="center"/>
              <w:rPr>
                <w:sz w:val="18"/>
                <w:szCs w:val="18"/>
              </w:rPr>
            </w:pPr>
            <w:r w:rsidRPr="0085252A">
              <w:rPr>
                <w:sz w:val="18"/>
                <w:szCs w:val="18"/>
              </w:rPr>
              <w:t>Primary Sources Reflect. Wk. 9</w:t>
            </w:r>
          </w:p>
        </w:tc>
      </w:tr>
      <w:tr w:rsidR="00602E9F" w:rsidRPr="0085252A" w14:paraId="7B1222E0" w14:textId="77777777" w:rsidTr="0085252A">
        <w:tblPrEx>
          <w:tblLook w:val="0000" w:firstRow="0" w:lastRow="0" w:firstColumn="0" w:lastColumn="0" w:noHBand="0" w:noVBand="0"/>
        </w:tblPrEx>
        <w:trPr>
          <w:jc w:val="center"/>
        </w:trPr>
        <w:tc>
          <w:tcPr>
            <w:tcW w:w="1159" w:type="dxa"/>
            <w:gridSpan w:val="2"/>
            <w:shd w:val="clear" w:color="auto" w:fill="auto"/>
          </w:tcPr>
          <w:p w14:paraId="0A7B7A5B"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E11B952" w14:textId="508CAF88" w:rsidR="00602E9F" w:rsidRPr="0085252A" w:rsidRDefault="005D5C25" w:rsidP="00326237">
            <w:pPr>
              <w:jc w:val="center"/>
              <w:rPr>
                <w:sz w:val="18"/>
                <w:szCs w:val="18"/>
              </w:rPr>
            </w:pPr>
            <w:r>
              <w:rPr>
                <w:sz w:val="18"/>
                <w:szCs w:val="18"/>
              </w:rPr>
              <w:t>10/23</w:t>
            </w:r>
          </w:p>
        </w:tc>
        <w:tc>
          <w:tcPr>
            <w:tcW w:w="2891" w:type="dxa"/>
            <w:shd w:val="clear" w:color="auto" w:fill="auto"/>
          </w:tcPr>
          <w:p w14:paraId="5C25E25B" w14:textId="77777777" w:rsidR="00602E9F" w:rsidRDefault="00602E9F" w:rsidP="00326237">
            <w:pPr>
              <w:rPr>
                <w:sz w:val="18"/>
                <w:szCs w:val="18"/>
              </w:rPr>
            </w:pPr>
            <w:r w:rsidRPr="0085252A">
              <w:rPr>
                <w:sz w:val="18"/>
                <w:szCs w:val="18"/>
              </w:rPr>
              <w:t>Passions 1</w:t>
            </w:r>
          </w:p>
          <w:p w14:paraId="34699660" w14:textId="77777777" w:rsidR="00EC43FB" w:rsidRDefault="00EC43FB" w:rsidP="00326237">
            <w:pPr>
              <w:rPr>
                <w:sz w:val="18"/>
                <w:szCs w:val="18"/>
              </w:rPr>
            </w:pPr>
          </w:p>
          <w:p w14:paraId="48FF4479" w14:textId="77777777" w:rsidR="00EC43FB" w:rsidRPr="0085252A" w:rsidRDefault="00EC43FB" w:rsidP="00326237">
            <w:pPr>
              <w:rPr>
                <w:sz w:val="18"/>
                <w:szCs w:val="18"/>
              </w:rPr>
            </w:pPr>
          </w:p>
        </w:tc>
        <w:tc>
          <w:tcPr>
            <w:tcW w:w="1728" w:type="dxa"/>
            <w:shd w:val="clear" w:color="auto" w:fill="auto"/>
          </w:tcPr>
          <w:p w14:paraId="03F2ACF4" w14:textId="77777777" w:rsidR="00602E9F" w:rsidRPr="0085252A" w:rsidRDefault="00602E9F" w:rsidP="00326237">
            <w:pPr>
              <w:jc w:val="center"/>
              <w:rPr>
                <w:sz w:val="18"/>
                <w:szCs w:val="18"/>
              </w:rPr>
            </w:pPr>
            <w:r w:rsidRPr="0085252A">
              <w:rPr>
                <w:i/>
                <w:sz w:val="18"/>
                <w:szCs w:val="18"/>
              </w:rPr>
              <w:t>EG</w:t>
            </w:r>
            <w:r w:rsidRPr="0085252A">
              <w:rPr>
                <w:sz w:val="18"/>
                <w:szCs w:val="18"/>
              </w:rPr>
              <w:t>: Ch. 11</w:t>
            </w:r>
          </w:p>
          <w:p w14:paraId="0FE1BBB3" w14:textId="77777777" w:rsidR="00602E9F" w:rsidRPr="0085252A" w:rsidRDefault="00602E9F" w:rsidP="00326237">
            <w:pPr>
              <w:jc w:val="center"/>
              <w:rPr>
                <w:sz w:val="18"/>
                <w:szCs w:val="18"/>
              </w:rPr>
            </w:pPr>
            <w:r w:rsidRPr="0085252A">
              <w:rPr>
                <w:i/>
                <w:sz w:val="18"/>
                <w:szCs w:val="18"/>
              </w:rPr>
              <w:t>LLM</w:t>
            </w:r>
            <w:r w:rsidRPr="0085252A">
              <w:rPr>
                <w:sz w:val="18"/>
                <w:szCs w:val="18"/>
              </w:rPr>
              <w:t>: Weaver, Tan</w:t>
            </w:r>
          </w:p>
        </w:tc>
        <w:tc>
          <w:tcPr>
            <w:tcW w:w="2608" w:type="dxa"/>
            <w:gridSpan w:val="2"/>
            <w:shd w:val="clear" w:color="auto" w:fill="auto"/>
          </w:tcPr>
          <w:p w14:paraId="61EA7833" w14:textId="77777777" w:rsidR="00602E9F" w:rsidRPr="0085252A" w:rsidRDefault="00602E9F" w:rsidP="00326237">
            <w:pPr>
              <w:jc w:val="center"/>
              <w:rPr>
                <w:sz w:val="18"/>
                <w:szCs w:val="18"/>
              </w:rPr>
            </w:pPr>
          </w:p>
        </w:tc>
      </w:tr>
      <w:tr w:rsidR="00602E9F" w:rsidRPr="0085252A" w14:paraId="787A244C" w14:textId="77777777" w:rsidTr="0085252A">
        <w:tblPrEx>
          <w:tblLook w:val="0000" w:firstRow="0" w:lastRow="0" w:firstColumn="0" w:lastColumn="0" w:noHBand="0" w:noVBand="0"/>
        </w:tblPrEx>
        <w:trPr>
          <w:jc w:val="center"/>
        </w:trPr>
        <w:tc>
          <w:tcPr>
            <w:tcW w:w="1159" w:type="dxa"/>
            <w:gridSpan w:val="2"/>
            <w:shd w:val="clear" w:color="auto" w:fill="auto"/>
          </w:tcPr>
          <w:p w14:paraId="01D0F03A"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479C967E" w14:textId="4036CD1F" w:rsidR="00602E9F" w:rsidRPr="0085252A" w:rsidRDefault="005D5C25" w:rsidP="00326237">
            <w:pPr>
              <w:jc w:val="center"/>
              <w:rPr>
                <w:sz w:val="18"/>
                <w:szCs w:val="18"/>
              </w:rPr>
            </w:pPr>
            <w:r>
              <w:rPr>
                <w:sz w:val="18"/>
                <w:szCs w:val="18"/>
              </w:rPr>
              <w:t>10/28</w:t>
            </w:r>
          </w:p>
        </w:tc>
        <w:tc>
          <w:tcPr>
            <w:tcW w:w="2891" w:type="dxa"/>
            <w:shd w:val="clear" w:color="auto" w:fill="auto"/>
          </w:tcPr>
          <w:p w14:paraId="5D464D2B" w14:textId="77777777" w:rsidR="00602E9F" w:rsidRPr="0085252A" w:rsidRDefault="00602E9F" w:rsidP="00326237">
            <w:pPr>
              <w:rPr>
                <w:sz w:val="18"/>
                <w:szCs w:val="18"/>
              </w:rPr>
            </w:pPr>
            <w:r w:rsidRPr="0085252A">
              <w:rPr>
                <w:sz w:val="18"/>
                <w:szCs w:val="18"/>
              </w:rPr>
              <w:t>Passions 2</w:t>
            </w:r>
          </w:p>
        </w:tc>
        <w:tc>
          <w:tcPr>
            <w:tcW w:w="1728" w:type="dxa"/>
            <w:shd w:val="clear" w:color="auto" w:fill="auto"/>
          </w:tcPr>
          <w:p w14:paraId="6D0B62F4" w14:textId="77777777" w:rsidR="00602E9F" w:rsidRPr="0085252A" w:rsidRDefault="00602E9F" w:rsidP="00326237">
            <w:pPr>
              <w:jc w:val="center"/>
              <w:rPr>
                <w:sz w:val="18"/>
                <w:szCs w:val="18"/>
              </w:rPr>
            </w:pPr>
            <w:r w:rsidRPr="0085252A">
              <w:rPr>
                <w:i/>
                <w:sz w:val="18"/>
                <w:szCs w:val="18"/>
              </w:rPr>
              <w:t>EG</w:t>
            </w:r>
            <w:r w:rsidRPr="0085252A">
              <w:rPr>
                <w:sz w:val="18"/>
                <w:szCs w:val="18"/>
              </w:rPr>
              <w:t>: Ch. 11</w:t>
            </w:r>
          </w:p>
          <w:p w14:paraId="68E01FE7" w14:textId="77777777" w:rsidR="00602E9F" w:rsidRPr="0085252A" w:rsidRDefault="00602E9F" w:rsidP="00326237">
            <w:pPr>
              <w:jc w:val="center"/>
              <w:rPr>
                <w:sz w:val="18"/>
                <w:szCs w:val="18"/>
              </w:rPr>
            </w:pPr>
            <w:r w:rsidRPr="0085252A">
              <w:rPr>
                <w:i/>
                <w:sz w:val="18"/>
                <w:szCs w:val="18"/>
              </w:rPr>
              <w:t>LLM</w:t>
            </w:r>
            <w:r w:rsidRPr="0085252A">
              <w:rPr>
                <w:sz w:val="18"/>
                <w:szCs w:val="18"/>
              </w:rPr>
              <w:t>: Malcom X, Lowry, Harding,</w:t>
            </w:r>
          </w:p>
        </w:tc>
        <w:tc>
          <w:tcPr>
            <w:tcW w:w="2608" w:type="dxa"/>
            <w:gridSpan w:val="2"/>
            <w:shd w:val="clear" w:color="auto" w:fill="auto"/>
          </w:tcPr>
          <w:p w14:paraId="7934C518" w14:textId="77777777" w:rsidR="00602E9F" w:rsidRPr="0085252A" w:rsidRDefault="00602E9F" w:rsidP="00326237">
            <w:pPr>
              <w:jc w:val="center"/>
              <w:rPr>
                <w:i/>
                <w:sz w:val="18"/>
                <w:szCs w:val="18"/>
              </w:rPr>
            </w:pPr>
            <w:r w:rsidRPr="0085252A">
              <w:rPr>
                <w:sz w:val="18"/>
                <w:szCs w:val="18"/>
              </w:rPr>
              <w:t>Scriptural Reflections Ch. 11</w:t>
            </w:r>
          </w:p>
        </w:tc>
      </w:tr>
      <w:tr w:rsidR="00602E9F" w:rsidRPr="0085252A" w14:paraId="6D195782" w14:textId="77777777" w:rsidTr="0085252A">
        <w:tblPrEx>
          <w:tblLook w:val="0000" w:firstRow="0" w:lastRow="0" w:firstColumn="0" w:lastColumn="0" w:noHBand="0" w:noVBand="0"/>
        </w:tblPrEx>
        <w:trPr>
          <w:jc w:val="center"/>
        </w:trPr>
        <w:tc>
          <w:tcPr>
            <w:tcW w:w="1159" w:type="dxa"/>
            <w:gridSpan w:val="2"/>
            <w:shd w:val="clear" w:color="auto" w:fill="auto"/>
          </w:tcPr>
          <w:p w14:paraId="00CF7E1C"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325AD72" w14:textId="1167FA80" w:rsidR="00602E9F" w:rsidRPr="0085252A" w:rsidRDefault="005D5C25" w:rsidP="00326237">
            <w:pPr>
              <w:jc w:val="center"/>
              <w:rPr>
                <w:sz w:val="18"/>
                <w:szCs w:val="18"/>
              </w:rPr>
            </w:pPr>
            <w:r>
              <w:rPr>
                <w:sz w:val="18"/>
                <w:szCs w:val="18"/>
              </w:rPr>
              <w:t>11/4</w:t>
            </w:r>
          </w:p>
        </w:tc>
        <w:tc>
          <w:tcPr>
            <w:tcW w:w="2891" w:type="dxa"/>
            <w:shd w:val="clear" w:color="auto" w:fill="auto"/>
          </w:tcPr>
          <w:p w14:paraId="51BAA822" w14:textId="77777777" w:rsidR="00602E9F" w:rsidRDefault="00602E9F" w:rsidP="00326237">
            <w:pPr>
              <w:rPr>
                <w:sz w:val="18"/>
                <w:szCs w:val="18"/>
              </w:rPr>
            </w:pPr>
            <w:r w:rsidRPr="0085252A">
              <w:rPr>
                <w:sz w:val="18"/>
                <w:szCs w:val="18"/>
              </w:rPr>
              <w:t>Experiences 1</w:t>
            </w:r>
          </w:p>
          <w:p w14:paraId="00D0F03B" w14:textId="77777777" w:rsidR="00EC43FB" w:rsidRDefault="00EC43FB" w:rsidP="00326237">
            <w:pPr>
              <w:rPr>
                <w:sz w:val="18"/>
                <w:szCs w:val="18"/>
              </w:rPr>
            </w:pPr>
          </w:p>
          <w:p w14:paraId="477BCDE0" w14:textId="77777777" w:rsidR="00EC43FB" w:rsidRPr="0085252A" w:rsidRDefault="00EC43FB" w:rsidP="00326237">
            <w:pPr>
              <w:rPr>
                <w:sz w:val="18"/>
                <w:szCs w:val="18"/>
              </w:rPr>
            </w:pPr>
          </w:p>
        </w:tc>
        <w:tc>
          <w:tcPr>
            <w:tcW w:w="1728" w:type="dxa"/>
            <w:shd w:val="clear" w:color="auto" w:fill="auto"/>
          </w:tcPr>
          <w:p w14:paraId="7395D916" w14:textId="77777777" w:rsidR="00602E9F" w:rsidRPr="0085252A" w:rsidRDefault="00602E9F" w:rsidP="00326237">
            <w:pPr>
              <w:jc w:val="center"/>
              <w:rPr>
                <w:sz w:val="18"/>
                <w:szCs w:val="18"/>
              </w:rPr>
            </w:pPr>
            <w:r w:rsidRPr="0085252A">
              <w:rPr>
                <w:i/>
                <w:sz w:val="18"/>
                <w:szCs w:val="18"/>
              </w:rPr>
              <w:t>EG</w:t>
            </w:r>
            <w:r w:rsidRPr="0085252A">
              <w:rPr>
                <w:sz w:val="18"/>
                <w:szCs w:val="18"/>
              </w:rPr>
              <w:t>: Ch. 12</w:t>
            </w:r>
          </w:p>
          <w:p w14:paraId="56B606E5" w14:textId="77777777" w:rsidR="00602E9F" w:rsidRPr="0085252A" w:rsidRDefault="00602E9F" w:rsidP="00326237">
            <w:pPr>
              <w:jc w:val="center"/>
              <w:rPr>
                <w:sz w:val="18"/>
                <w:szCs w:val="18"/>
              </w:rPr>
            </w:pPr>
            <w:r w:rsidRPr="0085252A">
              <w:rPr>
                <w:i/>
                <w:sz w:val="18"/>
                <w:szCs w:val="18"/>
              </w:rPr>
              <w:t>LLM</w:t>
            </w:r>
            <w:r w:rsidRPr="0085252A">
              <w:rPr>
                <w:sz w:val="18"/>
                <w:szCs w:val="18"/>
              </w:rPr>
              <w:t>: Cather, Keizer</w:t>
            </w:r>
          </w:p>
        </w:tc>
        <w:tc>
          <w:tcPr>
            <w:tcW w:w="2608" w:type="dxa"/>
            <w:gridSpan w:val="2"/>
            <w:shd w:val="clear" w:color="auto" w:fill="auto"/>
          </w:tcPr>
          <w:p w14:paraId="20335A3B" w14:textId="77777777" w:rsidR="00602E9F" w:rsidRPr="0085252A" w:rsidRDefault="00602E9F" w:rsidP="00326237">
            <w:pPr>
              <w:jc w:val="center"/>
              <w:rPr>
                <w:sz w:val="18"/>
                <w:szCs w:val="18"/>
              </w:rPr>
            </w:pPr>
            <w:r w:rsidRPr="0085252A">
              <w:rPr>
                <w:sz w:val="18"/>
                <w:szCs w:val="18"/>
              </w:rPr>
              <w:t>Primary Sources Reflect. Wk. 10</w:t>
            </w:r>
          </w:p>
        </w:tc>
      </w:tr>
      <w:tr w:rsidR="00602E9F" w:rsidRPr="0085252A" w14:paraId="3AE95753" w14:textId="77777777" w:rsidTr="0085252A">
        <w:tblPrEx>
          <w:tblLook w:val="0000" w:firstRow="0" w:lastRow="0" w:firstColumn="0" w:lastColumn="0" w:noHBand="0" w:noVBand="0"/>
        </w:tblPrEx>
        <w:trPr>
          <w:jc w:val="center"/>
        </w:trPr>
        <w:tc>
          <w:tcPr>
            <w:tcW w:w="1159" w:type="dxa"/>
            <w:gridSpan w:val="2"/>
            <w:shd w:val="clear" w:color="auto" w:fill="auto"/>
          </w:tcPr>
          <w:p w14:paraId="003EFA6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0B193C14" w14:textId="5D01CAFA" w:rsidR="00602E9F" w:rsidRPr="0085252A" w:rsidRDefault="005D5C25" w:rsidP="00326237">
            <w:pPr>
              <w:jc w:val="center"/>
              <w:rPr>
                <w:sz w:val="18"/>
                <w:szCs w:val="18"/>
              </w:rPr>
            </w:pPr>
            <w:r>
              <w:rPr>
                <w:sz w:val="18"/>
                <w:szCs w:val="18"/>
              </w:rPr>
              <w:t>11/5</w:t>
            </w:r>
          </w:p>
        </w:tc>
        <w:tc>
          <w:tcPr>
            <w:tcW w:w="2891" w:type="dxa"/>
            <w:shd w:val="clear" w:color="auto" w:fill="auto"/>
          </w:tcPr>
          <w:p w14:paraId="62228C01" w14:textId="77777777" w:rsidR="00602E9F" w:rsidRPr="0085252A" w:rsidRDefault="00602E9F" w:rsidP="00326237">
            <w:pPr>
              <w:rPr>
                <w:sz w:val="18"/>
                <w:szCs w:val="18"/>
              </w:rPr>
            </w:pPr>
            <w:r w:rsidRPr="0085252A">
              <w:rPr>
                <w:sz w:val="18"/>
                <w:szCs w:val="18"/>
              </w:rPr>
              <w:t>Experiences 2</w:t>
            </w:r>
          </w:p>
        </w:tc>
        <w:tc>
          <w:tcPr>
            <w:tcW w:w="1728" w:type="dxa"/>
            <w:shd w:val="clear" w:color="auto" w:fill="auto"/>
          </w:tcPr>
          <w:p w14:paraId="6261E82E" w14:textId="77777777" w:rsidR="00602E9F" w:rsidRPr="0085252A" w:rsidRDefault="00602E9F" w:rsidP="00326237">
            <w:pPr>
              <w:jc w:val="center"/>
              <w:rPr>
                <w:sz w:val="18"/>
                <w:szCs w:val="18"/>
              </w:rPr>
            </w:pPr>
            <w:r w:rsidRPr="0085252A">
              <w:rPr>
                <w:i/>
                <w:sz w:val="18"/>
                <w:szCs w:val="18"/>
              </w:rPr>
              <w:t>EG</w:t>
            </w:r>
            <w:r w:rsidRPr="0085252A">
              <w:rPr>
                <w:sz w:val="18"/>
                <w:szCs w:val="18"/>
              </w:rPr>
              <w:t>: Ch. 12</w:t>
            </w:r>
          </w:p>
          <w:p w14:paraId="611517DB" w14:textId="77777777" w:rsidR="00602E9F" w:rsidRPr="0085252A" w:rsidRDefault="00602E9F" w:rsidP="00326237">
            <w:pPr>
              <w:jc w:val="center"/>
              <w:rPr>
                <w:sz w:val="18"/>
                <w:szCs w:val="18"/>
              </w:rPr>
            </w:pPr>
            <w:r w:rsidRPr="0085252A">
              <w:rPr>
                <w:i/>
                <w:sz w:val="18"/>
                <w:szCs w:val="18"/>
              </w:rPr>
              <w:t>LLM</w:t>
            </w:r>
            <w:r w:rsidRPr="0085252A">
              <w:rPr>
                <w:sz w:val="18"/>
                <w:szCs w:val="18"/>
              </w:rPr>
              <w:t>: Henley, Lynch</w:t>
            </w:r>
          </w:p>
        </w:tc>
        <w:tc>
          <w:tcPr>
            <w:tcW w:w="2608" w:type="dxa"/>
            <w:gridSpan w:val="2"/>
            <w:shd w:val="clear" w:color="auto" w:fill="auto"/>
          </w:tcPr>
          <w:p w14:paraId="01412306" w14:textId="77777777" w:rsidR="00602E9F" w:rsidRPr="0085252A" w:rsidRDefault="00602E9F" w:rsidP="00326237">
            <w:pPr>
              <w:jc w:val="center"/>
              <w:rPr>
                <w:sz w:val="18"/>
                <w:szCs w:val="18"/>
              </w:rPr>
            </w:pPr>
            <w:r w:rsidRPr="0085252A">
              <w:rPr>
                <w:sz w:val="18"/>
                <w:szCs w:val="18"/>
              </w:rPr>
              <w:t>Scriptural Reflections Ch. 12</w:t>
            </w:r>
          </w:p>
        </w:tc>
      </w:tr>
      <w:tr w:rsidR="00602E9F" w:rsidRPr="0085252A" w14:paraId="4888BE07" w14:textId="77777777" w:rsidTr="0085252A">
        <w:tblPrEx>
          <w:tblLook w:val="0000" w:firstRow="0" w:lastRow="0" w:firstColumn="0" w:lastColumn="0" w:noHBand="0" w:noVBand="0"/>
        </w:tblPrEx>
        <w:trPr>
          <w:jc w:val="center"/>
        </w:trPr>
        <w:tc>
          <w:tcPr>
            <w:tcW w:w="1159" w:type="dxa"/>
            <w:gridSpan w:val="2"/>
            <w:shd w:val="clear" w:color="auto" w:fill="auto"/>
          </w:tcPr>
          <w:p w14:paraId="24C7E332"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2363C484" w14:textId="28D4C7CA" w:rsidR="00602E9F" w:rsidRPr="0085252A" w:rsidRDefault="005D5C25" w:rsidP="00326237">
            <w:pPr>
              <w:jc w:val="center"/>
              <w:rPr>
                <w:sz w:val="18"/>
                <w:szCs w:val="18"/>
              </w:rPr>
            </w:pPr>
            <w:r>
              <w:rPr>
                <w:sz w:val="18"/>
                <w:szCs w:val="18"/>
              </w:rPr>
              <w:t>11/6</w:t>
            </w:r>
          </w:p>
        </w:tc>
        <w:tc>
          <w:tcPr>
            <w:tcW w:w="2891" w:type="dxa"/>
            <w:shd w:val="clear" w:color="auto" w:fill="auto"/>
          </w:tcPr>
          <w:p w14:paraId="4576BD24" w14:textId="77777777" w:rsidR="00602E9F" w:rsidRPr="0085252A" w:rsidRDefault="00602E9F" w:rsidP="00326237">
            <w:pPr>
              <w:rPr>
                <w:sz w:val="18"/>
                <w:szCs w:val="18"/>
              </w:rPr>
            </w:pPr>
            <w:r w:rsidRPr="0085252A">
              <w:rPr>
                <w:sz w:val="18"/>
                <w:szCs w:val="18"/>
              </w:rPr>
              <w:t>Integrating the Elements of Your Unique Design</w:t>
            </w:r>
          </w:p>
        </w:tc>
        <w:tc>
          <w:tcPr>
            <w:tcW w:w="1728" w:type="dxa"/>
            <w:shd w:val="clear" w:color="auto" w:fill="auto"/>
          </w:tcPr>
          <w:p w14:paraId="7742E8F7" w14:textId="77777777" w:rsidR="00602E9F" w:rsidRPr="0085252A" w:rsidRDefault="00602E9F" w:rsidP="00326237">
            <w:pPr>
              <w:jc w:val="center"/>
              <w:rPr>
                <w:sz w:val="18"/>
                <w:szCs w:val="18"/>
              </w:rPr>
            </w:pPr>
            <w:r w:rsidRPr="0085252A">
              <w:rPr>
                <w:i/>
                <w:sz w:val="18"/>
                <w:szCs w:val="18"/>
              </w:rPr>
              <w:t>EG</w:t>
            </w:r>
            <w:r w:rsidRPr="0085252A">
              <w:rPr>
                <w:sz w:val="18"/>
                <w:szCs w:val="18"/>
              </w:rPr>
              <w:t>: Sec. II Conclusion</w:t>
            </w:r>
          </w:p>
          <w:p w14:paraId="5CF0323B" w14:textId="77777777" w:rsidR="00602E9F" w:rsidRPr="0085252A" w:rsidRDefault="00602E9F" w:rsidP="00326237">
            <w:pPr>
              <w:jc w:val="center"/>
              <w:rPr>
                <w:sz w:val="18"/>
                <w:szCs w:val="18"/>
              </w:rPr>
            </w:pPr>
            <w:r w:rsidRPr="0085252A">
              <w:rPr>
                <w:i/>
                <w:sz w:val="18"/>
                <w:szCs w:val="18"/>
              </w:rPr>
              <w:t>LLM</w:t>
            </w:r>
            <w:r w:rsidRPr="0085252A">
              <w:rPr>
                <w:sz w:val="18"/>
                <w:szCs w:val="18"/>
              </w:rPr>
              <w:t>: Dunn, Jonah</w:t>
            </w:r>
          </w:p>
        </w:tc>
        <w:tc>
          <w:tcPr>
            <w:tcW w:w="2608" w:type="dxa"/>
            <w:gridSpan w:val="2"/>
            <w:shd w:val="clear" w:color="auto" w:fill="auto"/>
          </w:tcPr>
          <w:p w14:paraId="05C3EDDC" w14:textId="77777777" w:rsidR="00602E9F" w:rsidRPr="0085252A" w:rsidRDefault="00602E9F" w:rsidP="00326237">
            <w:pPr>
              <w:jc w:val="center"/>
              <w:rPr>
                <w:sz w:val="18"/>
                <w:szCs w:val="18"/>
              </w:rPr>
            </w:pPr>
            <w:r w:rsidRPr="0085252A">
              <w:rPr>
                <w:sz w:val="18"/>
                <w:szCs w:val="18"/>
              </w:rPr>
              <w:t>Primary Sources Reflect. Wk. 11</w:t>
            </w:r>
          </w:p>
        </w:tc>
      </w:tr>
    </w:tbl>
    <w:p w14:paraId="40EEF9B8" w14:textId="3DD584B0" w:rsidR="0085252A" w:rsidRPr="008F787C" w:rsidRDefault="0085252A">
      <w:pPr>
        <w:rPr>
          <w:sz w:val="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9"/>
        <w:gridCol w:w="779"/>
        <w:gridCol w:w="2891"/>
        <w:gridCol w:w="1728"/>
        <w:gridCol w:w="2608"/>
      </w:tblGrid>
      <w:tr w:rsidR="00602E9F" w:rsidRPr="0085252A" w14:paraId="4EAEE557" w14:textId="77777777" w:rsidTr="0085252A">
        <w:trPr>
          <w:jc w:val="center"/>
        </w:trPr>
        <w:tc>
          <w:tcPr>
            <w:tcW w:w="1159" w:type="dxa"/>
            <w:shd w:val="clear" w:color="auto" w:fill="auto"/>
          </w:tcPr>
          <w:p w14:paraId="6AA875A5"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5BB63646" w14:textId="06016A9A" w:rsidR="00602E9F" w:rsidRPr="0085252A" w:rsidRDefault="005D5C25" w:rsidP="00326237">
            <w:pPr>
              <w:jc w:val="center"/>
              <w:rPr>
                <w:sz w:val="18"/>
                <w:szCs w:val="18"/>
              </w:rPr>
            </w:pPr>
            <w:r>
              <w:rPr>
                <w:sz w:val="18"/>
                <w:szCs w:val="18"/>
              </w:rPr>
              <w:t>11/11</w:t>
            </w:r>
          </w:p>
        </w:tc>
        <w:tc>
          <w:tcPr>
            <w:tcW w:w="2891" w:type="dxa"/>
            <w:shd w:val="clear" w:color="auto" w:fill="auto"/>
          </w:tcPr>
          <w:p w14:paraId="0CB07B79" w14:textId="77777777" w:rsidR="00602E9F" w:rsidRDefault="00602E9F" w:rsidP="00326237">
            <w:pPr>
              <w:rPr>
                <w:sz w:val="18"/>
                <w:szCs w:val="18"/>
              </w:rPr>
            </w:pPr>
            <w:r w:rsidRPr="0085252A">
              <w:rPr>
                <w:sz w:val="18"/>
                <w:szCs w:val="18"/>
              </w:rPr>
              <w:t>Unit Wrap Up/ Section II Exam</w:t>
            </w:r>
          </w:p>
          <w:p w14:paraId="697D8687" w14:textId="77777777" w:rsidR="008F787C" w:rsidRDefault="008F787C" w:rsidP="00326237">
            <w:pPr>
              <w:rPr>
                <w:sz w:val="18"/>
                <w:szCs w:val="18"/>
              </w:rPr>
            </w:pPr>
          </w:p>
          <w:p w14:paraId="784CF484" w14:textId="77777777" w:rsidR="008F787C" w:rsidRPr="0085252A" w:rsidRDefault="008F787C" w:rsidP="00326237">
            <w:pPr>
              <w:rPr>
                <w:sz w:val="18"/>
                <w:szCs w:val="18"/>
              </w:rPr>
            </w:pPr>
          </w:p>
        </w:tc>
        <w:tc>
          <w:tcPr>
            <w:tcW w:w="1728" w:type="dxa"/>
            <w:shd w:val="clear" w:color="auto" w:fill="auto"/>
          </w:tcPr>
          <w:p w14:paraId="3B4D6B08" w14:textId="77777777" w:rsidR="00602E9F" w:rsidRPr="0085252A" w:rsidRDefault="00602E9F" w:rsidP="00326237">
            <w:pPr>
              <w:jc w:val="center"/>
              <w:rPr>
                <w:sz w:val="18"/>
                <w:szCs w:val="18"/>
              </w:rPr>
            </w:pPr>
          </w:p>
        </w:tc>
        <w:tc>
          <w:tcPr>
            <w:tcW w:w="2608" w:type="dxa"/>
            <w:shd w:val="clear" w:color="auto" w:fill="auto"/>
          </w:tcPr>
          <w:p w14:paraId="240FEE25" w14:textId="77777777" w:rsidR="00602E9F" w:rsidRPr="0085252A" w:rsidRDefault="00602E9F" w:rsidP="00326237">
            <w:pPr>
              <w:jc w:val="center"/>
              <w:rPr>
                <w:sz w:val="18"/>
                <w:szCs w:val="18"/>
              </w:rPr>
            </w:pPr>
            <w:r w:rsidRPr="0085252A">
              <w:rPr>
                <w:sz w:val="18"/>
                <w:szCs w:val="18"/>
              </w:rPr>
              <w:t>Unit Two Exam</w:t>
            </w:r>
          </w:p>
          <w:p w14:paraId="122FCBEC" w14:textId="77777777" w:rsidR="00602E9F" w:rsidRPr="0085252A" w:rsidRDefault="00602E9F" w:rsidP="00326237">
            <w:pPr>
              <w:jc w:val="center"/>
              <w:rPr>
                <w:sz w:val="18"/>
                <w:szCs w:val="18"/>
              </w:rPr>
            </w:pPr>
            <w:r w:rsidRPr="0085252A">
              <w:rPr>
                <w:sz w:val="18"/>
                <w:szCs w:val="18"/>
              </w:rPr>
              <w:t>Personal Assessment Portfolio</w:t>
            </w:r>
          </w:p>
        </w:tc>
      </w:tr>
      <w:tr w:rsidR="00602E9F" w:rsidRPr="0085252A" w14:paraId="2CC46960" w14:textId="77777777" w:rsidTr="0085252A">
        <w:trPr>
          <w:jc w:val="center"/>
        </w:trPr>
        <w:tc>
          <w:tcPr>
            <w:tcW w:w="1159" w:type="dxa"/>
            <w:shd w:val="clear" w:color="auto" w:fill="auto"/>
          </w:tcPr>
          <w:p w14:paraId="26A114D2"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0CA88A71" w14:textId="7F633DBB" w:rsidR="00602E9F" w:rsidRPr="0085252A" w:rsidRDefault="005D5C25" w:rsidP="00326237">
            <w:pPr>
              <w:jc w:val="center"/>
              <w:rPr>
                <w:sz w:val="18"/>
                <w:szCs w:val="18"/>
              </w:rPr>
            </w:pPr>
            <w:r>
              <w:rPr>
                <w:sz w:val="18"/>
                <w:szCs w:val="18"/>
              </w:rPr>
              <w:t>11/12</w:t>
            </w:r>
          </w:p>
        </w:tc>
        <w:tc>
          <w:tcPr>
            <w:tcW w:w="2891" w:type="dxa"/>
            <w:shd w:val="clear" w:color="auto" w:fill="auto"/>
          </w:tcPr>
          <w:p w14:paraId="38D3D5D6" w14:textId="77777777" w:rsidR="00602E9F" w:rsidRPr="0085252A" w:rsidRDefault="00602E9F" w:rsidP="00326237">
            <w:pPr>
              <w:rPr>
                <w:sz w:val="18"/>
                <w:szCs w:val="18"/>
              </w:rPr>
            </w:pPr>
            <w:r w:rsidRPr="0085252A">
              <w:rPr>
                <w:sz w:val="18"/>
                <w:szCs w:val="18"/>
              </w:rPr>
              <w:t>How then should we live?</w:t>
            </w:r>
          </w:p>
        </w:tc>
        <w:tc>
          <w:tcPr>
            <w:tcW w:w="1728" w:type="dxa"/>
            <w:shd w:val="clear" w:color="auto" w:fill="auto"/>
          </w:tcPr>
          <w:p w14:paraId="31BF42D7" w14:textId="77777777" w:rsidR="00602E9F" w:rsidRPr="0085252A" w:rsidRDefault="00602E9F" w:rsidP="00326237">
            <w:pPr>
              <w:jc w:val="center"/>
              <w:rPr>
                <w:sz w:val="18"/>
                <w:szCs w:val="18"/>
              </w:rPr>
            </w:pPr>
            <w:r w:rsidRPr="0085252A">
              <w:rPr>
                <w:i/>
                <w:sz w:val="18"/>
                <w:szCs w:val="18"/>
              </w:rPr>
              <w:t>Explorer’s Guide</w:t>
            </w:r>
            <w:r w:rsidRPr="0085252A">
              <w:rPr>
                <w:sz w:val="18"/>
                <w:szCs w:val="18"/>
              </w:rPr>
              <w:t>:</w:t>
            </w:r>
          </w:p>
          <w:p w14:paraId="1174129E" w14:textId="77777777" w:rsidR="00602E9F" w:rsidRPr="0085252A" w:rsidRDefault="00602E9F" w:rsidP="00326237">
            <w:pPr>
              <w:jc w:val="center"/>
              <w:rPr>
                <w:sz w:val="18"/>
                <w:szCs w:val="18"/>
              </w:rPr>
            </w:pPr>
            <w:r w:rsidRPr="0085252A">
              <w:rPr>
                <w:sz w:val="18"/>
                <w:szCs w:val="18"/>
              </w:rPr>
              <w:t xml:space="preserve">Section III Intro </w:t>
            </w:r>
          </w:p>
          <w:p w14:paraId="2CFAE914" w14:textId="77777777" w:rsidR="00602E9F" w:rsidRPr="0085252A" w:rsidRDefault="00602E9F" w:rsidP="00326237">
            <w:pPr>
              <w:jc w:val="center"/>
              <w:rPr>
                <w:sz w:val="18"/>
                <w:szCs w:val="18"/>
              </w:rPr>
            </w:pPr>
            <w:r w:rsidRPr="0085252A">
              <w:rPr>
                <w:i/>
                <w:sz w:val="18"/>
                <w:szCs w:val="18"/>
              </w:rPr>
              <w:t>LLM</w:t>
            </w:r>
            <w:r w:rsidRPr="0085252A">
              <w:rPr>
                <w:sz w:val="18"/>
                <w:szCs w:val="18"/>
              </w:rPr>
              <w:t>: Ballou, Yevtushenko, Merton</w:t>
            </w:r>
          </w:p>
        </w:tc>
        <w:tc>
          <w:tcPr>
            <w:tcW w:w="2608" w:type="dxa"/>
            <w:shd w:val="clear" w:color="auto" w:fill="auto"/>
          </w:tcPr>
          <w:p w14:paraId="30CC6827" w14:textId="77777777" w:rsidR="00602E9F" w:rsidRPr="0085252A" w:rsidRDefault="00602E9F" w:rsidP="00326237">
            <w:pPr>
              <w:rPr>
                <w:sz w:val="18"/>
                <w:szCs w:val="18"/>
              </w:rPr>
            </w:pPr>
            <w:r w:rsidRPr="0085252A">
              <w:rPr>
                <w:sz w:val="18"/>
                <w:szCs w:val="18"/>
              </w:rPr>
              <w:t>Primary Sources Reflect. Wk. 12</w:t>
            </w:r>
          </w:p>
        </w:tc>
      </w:tr>
      <w:tr w:rsidR="00602E9F" w:rsidRPr="0085252A" w14:paraId="484D4A77" w14:textId="77777777" w:rsidTr="0085252A">
        <w:trPr>
          <w:jc w:val="center"/>
        </w:trPr>
        <w:tc>
          <w:tcPr>
            <w:tcW w:w="1159" w:type="dxa"/>
            <w:shd w:val="clear" w:color="auto" w:fill="auto"/>
          </w:tcPr>
          <w:p w14:paraId="060B4D1D"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7A99FEB7" w14:textId="1D441A15" w:rsidR="00602E9F" w:rsidRPr="0085252A" w:rsidRDefault="005D5C25" w:rsidP="00326237">
            <w:pPr>
              <w:jc w:val="center"/>
              <w:rPr>
                <w:sz w:val="18"/>
                <w:szCs w:val="18"/>
              </w:rPr>
            </w:pPr>
            <w:r>
              <w:rPr>
                <w:sz w:val="18"/>
                <w:szCs w:val="18"/>
              </w:rPr>
              <w:t>11/13</w:t>
            </w:r>
          </w:p>
        </w:tc>
        <w:tc>
          <w:tcPr>
            <w:tcW w:w="2891" w:type="dxa"/>
            <w:shd w:val="clear" w:color="auto" w:fill="auto"/>
          </w:tcPr>
          <w:p w14:paraId="179926E4" w14:textId="77777777" w:rsidR="00602E9F" w:rsidRDefault="00602E9F" w:rsidP="00326237">
            <w:pPr>
              <w:rPr>
                <w:sz w:val="18"/>
                <w:szCs w:val="18"/>
              </w:rPr>
            </w:pPr>
            <w:r w:rsidRPr="0085252A">
              <w:rPr>
                <w:sz w:val="18"/>
                <w:szCs w:val="18"/>
              </w:rPr>
              <w:t>Role of Personal Leadership in discovering a life calling</w:t>
            </w:r>
          </w:p>
          <w:p w14:paraId="00CDA0A1" w14:textId="77777777" w:rsidR="00EC43FB" w:rsidRPr="0085252A" w:rsidRDefault="00EC43FB" w:rsidP="00326237">
            <w:pPr>
              <w:rPr>
                <w:sz w:val="18"/>
                <w:szCs w:val="18"/>
              </w:rPr>
            </w:pPr>
          </w:p>
        </w:tc>
        <w:tc>
          <w:tcPr>
            <w:tcW w:w="1728" w:type="dxa"/>
            <w:shd w:val="clear" w:color="auto" w:fill="auto"/>
          </w:tcPr>
          <w:p w14:paraId="6B97F490" w14:textId="77777777" w:rsidR="00602E9F" w:rsidRPr="0085252A" w:rsidRDefault="00602E9F" w:rsidP="00326237">
            <w:pPr>
              <w:jc w:val="center"/>
              <w:rPr>
                <w:sz w:val="18"/>
                <w:szCs w:val="18"/>
              </w:rPr>
            </w:pPr>
            <w:r w:rsidRPr="0085252A">
              <w:rPr>
                <w:i/>
                <w:sz w:val="18"/>
                <w:szCs w:val="18"/>
              </w:rPr>
              <w:t>EG</w:t>
            </w:r>
            <w:r w:rsidRPr="0085252A">
              <w:rPr>
                <w:sz w:val="18"/>
                <w:szCs w:val="18"/>
              </w:rPr>
              <w:t>: Ch. 13</w:t>
            </w:r>
          </w:p>
          <w:p w14:paraId="3F8E1B5F" w14:textId="77777777" w:rsidR="00602E9F" w:rsidRPr="0085252A" w:rsidRDefault="00602E9F" w:rsidP="00326237">
            <w:pPr>
              <w:jc w:val="center"/>
              <w:rPr>
                <w:sz w:val="18"/>
                <w:szCs w:val="18"/>
              </w:rPr>
            </w:pPr>
            <w:r w:rsidRPr="0085252A">
              <w:rPr>
                <w:i/>
                <w:sz w:val="18"/>
                <w:szCs w:val="18"/>
              </w:rPr>
              <w:t>LLM</w:t>
            </w:r>
            <w:r w:rsidRPr="0085252A">
              <w:rPr>
                <w:sz w:val="18"/>
                <w:szCs w:val="18"/>
              </w:rPr>
              <w:t>: Frost, Bateson</w:t>
            </w:r>
          </w:p>
        </w:tc>
        <w:tc>
          <w:tcPr>
            <w:tcW w:w="2608" w:type="dxa"/>
            <w:shd w:val="clear" w:color="auto" w:fill="auto"/>
          </w:tcPr>
          <w:p w14:paraId="49BCCF79" w14:textId="77777777" w:rsidR="00602E9F" w:rsidRPr="0085252A" w:rsidRDefault="00602E9F" w:rsidP="00326237">
            <w:pPr>
              <w:jc w:val="center"/>
              <w:rPr>
                <w:sz w:val="18"/>
                <w:szCs w:val="18"/>
              </w:rPr>
            </w:pPr>
            <w:r w:rsidRPr="0085252A">
              <w:rPr>
                <w:sz w:val="18"/>
                <w:szCs w:val="18"/>
              </w:rPr>
              <w:t>Scriptural Reflections Ch. 13</w:t>
            </w:r>
          </w:p>
          <w:p w14:paraId="6B702521" w14:textId="77777777" w:rsidR="00602E9F" w:rsidRPr="0085252A" w:rsidRDefault="00602E9F" w:rsidP="00326237">
            <w:pPr>
              <w:jc w:val="center"/>
              <w:rPr>
                <w:sz w:val="18"/>
                <w:szCs w:val="18"/>
              </w:rPr>
            </w:pPr>
            <w:r w:rsidRPr="0085252A">
              <w:rPr>
                <w:sz w:val="18"/>
                <w:szCs w:val="18"/>
              </w:rPr>
              <w:t>Unique Design Paper</w:t>
            </w:r>
          </w:p>
        </w:tc>
      </w:tr>
      <w:tr w:rsidR="00602E9F" w:rsidRPr="0085252A" w14:paraId="30D21ABD" w14:textId="77777777" w:rsidTr="0085252A">
        <w:trPr>
          <w:jc w:val="center"/>
        </w:trPr>
        <w:tc>
          <w:tcPr>
            <w:tcW w:w="1159" w:type="dxa"/>
            <w:shd w:val="clear" w:color="auto" w:fill="auto"/>
          </w:tcPr>
          <w:p w14:paraId="582E8B39"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0C9FFB4D" w14:textId="58A967E0" w:rsidR="00602E9F" w:rsidRPr="0085252A" w:rsidRDefault="005D5C25" w:rsidP="00326237">
            <w:pPr>
              <w:rPr>
                <w:sz w:val="18"/>
                <w:szCs w:val="18"/>
              </w:rPr>
            </w:pPr>
            <w:r>
              <w:rPr>
                <w:sz w:val="18"/>
                <w:szCs w:val="18"/>
              </w:rPr>
              <w:t>11/17</w:t>
            </w:r>
          </w:p>
        </w:tc>
        <w:tc>
          <w:tcPr>
            <w:tcW w:w="2891" w:type="dxa"/>
            <w:shd w:val="clear" w:color="auto" w:fill="auto"/>
          </w:tcPr>
          <w:p w14:paraId="70787A88" w14:textId="77777777" w:rsidR="00602E9F" w:rsidRPr="0085252A" w:rsidRDefault="00602E9F" w:rsidP="00326237">
            <w:pPr>
              <w:rPr>
                <w:sz w:val="18"/>
                <w:szCs w:val="18"/>
              </w:rPr>
            </w:pPr>
            <w:r w:rsidRPr="0085252A">
              <w:rPr>
                <w:sz w:val="18"/>
                <w:szCs w:val="18"/>
              </w:rPr>
              <w:t>Developing a personal mission for your life</w:t>
            </w:r>
          </w:p>
        </w:tc>
        <w:tc>
          <w:tcPr>
            <w:tcW w:w="1728" w:type="dxa"/>
            <w:shd w:val="clear" w:color="auto" w:fill="auto"/>
          </w:tcPr>
          <w:p w14:paraId="5901B122" w14:textId="77777777" w:rsidR="00602E9F" w:rsidRPr="0085252A" w:rsidRDefault="00602E9F" w:rsidP="00326237">
            <w:pPr>
              <w:jc w:val="center"/>
              <w:rPr>
                <w:sz w:val="18"/>
                <w:szCs w:val="18"/>
              </w:rPr>
            </w:pPr>
            <w:r w:rsidRPr="0085252A">
              <w:rPr>
                <w:i/>
                <w:sz w:val="18"/>
                <w:szCs w:val="18"/>
              </w:rPr>
              <w:t>EG</w:t>
            </w:r>
            <w:r w:rsidRPr="0085252A">
              <w:rPr>
                <w:sz w:val="18"/>
                <w:szCs w:val="18"/>
              </w:rPr>
              <w:t>: Ch. 14</w:t>
            </w:r>
          </w:p>
          <w:p w14:paraId="30F55DC3" w14:textId="77777777" w:rsidR="00602E9F" w:rsidRPr="0085252A" w:rsidRDefault="00602E9F" w:rsidP="00326237">
            <w:pPr>
              <w:jc w:val="center"/>
              <w:rPr>
                <w:sz w:val="18"/>
                <w:szCs w:val="18"/>
              </w:rPr>
            </w:pPr>
            <w:r w:rsidRPr="0085252A">
              <w:rPr>
                <w:i/>
                <w:sz w:val="18"/>
                <w:szCs w:val="18"/>
              </w:rPr>
              <w:t>LLM</w:t>
            </w:r>
            <w:r w:rsidRPr="0085252A">
              <w:rPr>
                <w:sz w:val="18"/>
                <w:szCs w:val="18"/>
              </w:rPr>
              <w:t>: Berry, Steinbeck</w:t>
            </w:r>
          </w:p>
        </w:tc>
        <w:tc>
          <w:tcPr>
            <w:tcW w:w="2608" w:type="dxa"/>
            <w:shd w:val="clear" w:color="auto" w:fill="auto"/>
          </w:tcPr>
          <w:p w14:paraId="501AD7B5" w14:textId="77777777" w:rsidR="00602E9F" w:rsidRPr="0085252A" w:rsidRDefault="00602E9F" w:rsidP="00326237">
            <w:pPr>
              <w:jc w:val="center"/>
              <w:rPr>
                <w:sz w:val="18"/>
                <w:szCs w:val="18"/>
              </w:rPr>
            </w:pPr>
            <w:r w:rsidRPr="0085252A">
              <w:rPr>
                <w:sz w:val="18"/>
                <w:szCs w:val="18"/>
              </w:rPr>
              <w:t>Scriptural Reflections Ch. 14</w:t>
            </w:r>
          </w:p>
        </w:tc>
      </w:tr>
      <w:tr w:rsidR="00602E9F" w:rsidRPr="0085252A" w14:paraId="4F65422D" w14:textId="77777777" w:rsidTr="0085252A">
        <w:trPr>
          <w:jc w:val="center"/>
        </w:trPr>
        <w:tc>
          <w:tcPr>
            <w:tcW w:w="1159" w:type="dxa"/>
            <w:shd w:val="clear" w:color="auto" w:fill="auto"/>
          </w:tcPr>
          <w:p w14:paraId="0758924A"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6BF0DB40" w14:textId="7602EAD1" w:rsidR="00602E9F" w:rsidRPr="0085252A" w:rsidRDefault="005D5C25" w:rsidP="00326237">
            <w:pPr>
              <w:jc w:val="center"/>
              <w:rPr>
                <w:sz w:val="18"/>
                <w:szCs w:val="18"/>
              </w:rPr>
            </w:pPr>
            <w:r>
              <w:rPr>
                <w:sz w:val="18"/>
                <w:szCs w:val="18"/>
              </w:rPr>
              <w:t>11/18</w:t>
            </w:r>
          </w:p>
        </w:tc>
        <w:tc>
          <w:tcPr>
            <w:tcW w:w="2891" w:type="dxa"/>
            <w:shd w:val="clear" w:color="auto" w:fill="auto"/>
          </w:tcPr>
          <w:p w14:paraId="12181333" w14:textId="77777777" w:rsidR="00602E9F" w:rsidRPr="0085252A" w:rsidRDefault="00602E9F" w:rsidP="00326237">
            <w:pPr>
              <w:rPr>
                <w:sz w:val="18"/>
                <w:szCs w:val="18"/>
              </w:rPr>
            </w:pPr>
            <w:r w:rsidRPr="0085252A">
              <w:rPr>
                <w:sz w:val="18"/>
                <w:szCs w:val="18"/>
              </w:rPr>
              <w:t>Developing a personal vision</w:t>
            </w:r>
          </w:p>
        </w:tc>
        <w:tc>
          <w:tcPr>
            <w:tcW w:w="1728" w:type="dxa"/>
            <w:shd w:val="clear" w:color="auto" w:fill="auto"/>
          </w:tcPr>
          <w:p w14:paraId="40A54333" w14:textId="77777777" w:rsidR="00602E9F" w:rsidRPr="0085252A" w:rsidRDefault="00602E9F" w:rsidP="00326237">
            <w:pPr>
              <w:jc w:val="center"/>
              <w:rPr>
                <w:sz w:val="18"/>
                <w:szCs w:val="18"/>
              </w:rPr>
            </w:pPr>
            <w:r w:rsidRPr="0085252A">
              <w:rPr>
                <w:i/>
                <w:sz w:val="18"/>
                <w:szCs w:val="18"/>
              </w:rPr>
              <w:t>EG</w:t>
            </w:r>
            <w:r w:rsidRPr="0085252A">
              <w:rPr>
                <w:sz w:val="18"/>
                <w:szCs w:val="18"/>
              </w:rPr>
              <w:t>: Ch. 15</w:t>
            </w:r>
          </w:p>
          <w:p w14:paraId="1F0FD3CC" w14:textId="77777777" w:rsidR="00602E9F" w:rsidRPr="0085252A" w:rsidRDefault="00602E9F" w:rsidP="00326237">
            <w:pPr>
              <w:jc w:val="center"/>
              <w:rPr>
                <w:sz w:val="18"/>
                <w:szCs w:val="18"/>
              </w:rPr>
            </w:pPr>
            <w:r w:rsidRPr="0085252A">
              <w:rPr>
                <w:i/>
                <w:sz w:val="18"/>
                <w:szCs w:val="18"/>
              </w:rPr>
              <w:t>LLM</w:t>
            </w:r>
            <w:r w:rsidRPr="0085252A">
              <w:rPr>
                <w:sz w:val="18"/>
                <w:szCs w:val="18"/>
              </w:rPr>
              <w:t>: McAdams, Kaufman</w:t>
            </w:r>
          </w:p>
        </w:tc>
        <w:tc>
          <w:tcPr>
            <w:tcW w:w="2608" w:type="dxa"/>
            <w:shd w:val="clear" w:color="auto" w:fill="auto"/>
          </w:tcPr>
          <w:p w14:paraId="3D3CEB89" w14:textId="77777777" w:rsidR="00602E9F" w:rsidRPr="0085252A" w:rsidRDefault="00602E9F" w:rsidP="00326237">
            <w:pPr>
              <w:jc w:val="center"/>
              <w:rPr>
                <w:sz w:val="18"/>
                <w:szCs w:val="18"/>
              </w:rPr>
            </w:pPr>
            <w:r w:rsidRPr="0085252A">
              <w:rPr>
                <w:sz w:val="18"/>
                <w:szCs w:val="18"/>
              </w:rPr>
              <w:t>Scriptural Reflections Ch. 15</w:t>
            </w:r>
          </w:p>
          <w:p w14:paraId="6524C9F9" w14:textId="77777777" w:rsidR="00602E9F" w:rsidRPr="0085252A" w:rsidRDefault="00602E9F" w:rsidP="00326237">
            <w:pPr>
              <w:jc w:val="center"/>
              <w:rPr>
                <w:sz w:val="18"/>
                <w:szCs w:val="18"/>
              </w:rPr>
            </w:pPr>
            <w:r w:rsidRPr="0085252A">
              <w:rPr>
                <w:sz w:val="18"/>
                <w:szCs w:val="18"/>
              </w:rPr>
              <w:t>Primary Sources Reflect. Wk. 13</w:t>
            </w:r>
          </w:p>
        </w:tc>
      </w:tr>
      <w:tr w:rsidR="00602E9F" w:rsidRPr="0085252A" w14:paraId="25DA1B42" w14:textId="77777777" w:rsidTr="0085252A">
        <w:trPr>
          <w:jc w:val="center"/>
        </w:trPr>
        <w:tc>
          <w:tcPr>
            <w:tcW w:w="1159" w:type="dxa"/>
            <w:shd w:val="clear" w:color="auto" w:fill="auto"/>
          </w:tcPr>
          <w:p w14:paraId="7AA8A7B0"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33607FE" w14:textId="68F74A16" w:rsidR="00602E9F" w:rsidRPr="0085252A" w:rsidRDefault="005D5C25" w:rsidP="00326237">
            <w:pPr>
              <w:jc w:val="center"/>
              <w:rPr>
                <w:sz w:val="18"/>
                <w:szCs w:val="18"/>
              </w:rPr>
            </w:pPr>
            <w:r>
              <w:rPr>
                <w:sz w:val="18"/>
                <w:szCs w:val="18"/>
              </w:rPr>
              <w:t>11/19</w:t>
            </w:r>
          </w:p>
        </w:tc>
        <w:tc>
          <w:tcPr>
            <w:tcW w:w="2891" w:type="dxa"/>
            <w:shd w:val="clear" w:color="auto" w:fill="auto"/>
          </w:tcPr>
          <w:p w14:paraId="3ADD7B42" w14:textId="77777777" w:rsidR="00602E9F" w:rsidRPr="0085252A" w:rsidRDefault="00602E9F" w:rsidP="00326237">
            <w:pPr>
              <w:rPr>
                <w:sz w:val="18"/>
                <w:szCs w:val="18"/>
              </w:rPr>
            </w:pPr>
            <w:r w:rsidRPr="0085252A">
              <w:rPr>
                <w:sz w:val="18"/>
                <w:szCs w:val="18"/>
              </w:rPr>
              <w:t>Taking Action – Developing your plan and taking your next steps</w:t>
            </w:r>
          </w:p>
        </w:tc>
        <w:tc>
          <w:tcPr>
            <w:tcW w:w="1728" w:type="dxa"/>
            <w:shd w:val="clear" w:color="auto" w:fill="auto"/>
          </w:tcPr>
          <w:p w14:paraId="5DCE609A" w14:textId="77777777" w:rsidR="00602E9F" w:rsidRPr="0085252A" w:rsidRDefault="00602E9F" w:rsidP="00326237">
            <w:pPr>
              <w:jc w:val="center"/>
              <w:rPr>
                <w:sz w:val="18"/>
                <w:szCs w:val="18"/>
              </w:rPr>
            </w:pPr>
            <w:r w:rsidRPr="0085252A">
              <w:rPr>
                <w:i/>
                <w:sz w:val="18"/>
                <w:szCs w:val="18"/>
              </w:rPr>
              <w:t>EG</w:t>
            </w:r>
            <w:r w:rsidRPr="0085252A">
              <w:rPr>
                <w:sz w:val="18"/>
                <w:szCs w:val="18"/>
              </w:rPr>
              <w:t>: Ch. 16</w:t>
            </w:r>
          </w:p>
          <w:p w14:paraId="515CD4AD" w14:textId="77777777" w:rsidR="00602E9F" w:rsidRPr="0085252A" w:rsidRDefault="00602E9F" w:rsidP="00326237">
            <w:pPr>
              <w:jc w:val="center"/>
              <w:rPr>
                <w:sz w:val="18"/>
                <w:szCs w:val="18"/>
              </w:rPr>
            </w:pPr>
            <w:r w:rsidRPr="0085252A">
              <w:rPr>
                <w:i/>
                <w:sz w:val="18"/>
                <w:szCs w:val="18"/>
              </w:rPr>
              <w:t>LLM</w:t>
            </w:r>
            <w:r w:rsidRPr="0085252A">
              <w:rPr>
                <w:sz w:val="18"/>
                <w:szCs w:val="18"/>
              </w:rPr>
              <w:t>: Tolstoy</w:t>
            </w:r>
          </w:p>
        </w:tc>
        <w:tc>
          <w:tcPr>
            <w:tcW w:w="2608" w:type="dxa"/>
            <w:shd w:val="clear" w:color="auto" w:fill="auto"/>
          </w:tcPr>
          <w:p w14:paraId="7157DDCA" w14:textId="77777777" w:rsidR="00602E9F" w:rsidRPr="0085252A" w:rsidRDefault="00602E9F" w:rsidP="00326237">
            <w:pPr>
              <w:jc w:val="center"/>
              <w:rPr>
                <w:sz w:val="18"/>
                <w:szCs w:val="18"/>
              </w:rPr>
            </w:pPr>
            <w:r w:rsidRPr="0085252A">
              <w:rPr>
                <w:sz w:val="18"/>
                <w:szCs w:val="18"/>
              </w:rPr>
              <w:t>Scriptural Reflections Ch. 16</w:t>
            </w:r>
          </w:p>
          <w:p w14:paraId="52E492A1" w14:textId="77777777" w:rsidR="00602E9F" w:rsidRPr="0085252A" w:rsidRDefault="00602E9F" w:rsidP="00326237">
            <w:pPr>
              <w:jc w:val="center"/>
              <w:rPr>
                <w:sz w:val="18"/>
                <w:szCs w:val="18"/>
              </w:rPr>
            </w:pPr>
            <w:r w:rsidRPr="0085252A">
              <w:rPr>
                <w:sz w:val="18"/>
                <w:szCs w:val="18"/>
              </w:rPr>
              <w:t>Primary Sources Reflect. Wk. 14</w:t>
            </w:r>
          </w:p>
        </w:tc>
      </w:tr>
      <w:tr w:rsidR="00602E9F" w:rsidRPr="0085252A" w14:paraId="1B7ABB2B" w14:textId="77777777" w:rsidTr="0085252A">
        <w:trPr>
          <w:jc w:val="center"/>
        </w:trPr>
        <w:tc>
          <w:tcPr>
            <w:tcW w:w="1159" w:type="dxa"/>
            <w:shd w:val="clear" w:color="auto" w:fill="auto"/>
          </w:tcPr>
          <w:p w14:paraId="3B54749D"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320A895F" w14:textId="71E21910" w:rsidR="00602E9F" w:rsidRPr="0085252A" w:rsidRDefault="005D5C25" w:rsidP="00326237">
            <w:pPr>
              <w:jc w:val="center"/>
              <w:rPr>
                <w:sz w:val="18"/>
                <w:szCs w:val="18"/>
              </w:rPr>
            </w:pPr>
            <w:r>
              <w:rPr>
                <w:sz w:val="18"/>
                <w:szCs w:val="18"/>
              </w:rPr>
              <w:t>11/20</w:t>
            </w:r>
          </w:p>
        </w:tc>
        <w:tc>
          <w:tcPr>
            <w:tcW w:w="2891" w:type="dxa"/>
            <w:shd w:val="clear" w:color="auto" w:fill="auto"/>
          </w:tcPr>
          <w:p w14:paraId="344316F7" w14:textId="77777777" w:rsidR="00602E9F" w:rsidRDefault="00602E9F" w:rsidP="00326237">
            <w:pPr>
              <w:rPr>
                <w:sz w:val="18"/>
                <w:szCs w:val="18"/>
              </w:rPr>
            </w:pPr>
            <w:r w:rsidRPr="0085252A">
              <w:rPr>
                <w:sz w:val="18"/>
                <w:szCs w:val="18"/>
              </w:rPr>
              <w:t>Integrating the Elements of Your Personal Leadership</w:t>
            </w:r>
          </w:p>
          <w:p w14:paraId="0CD4D966" w14:textId="77777777" w:rsidR="005D5C25" w:rsidRDefault="005D5C25" w:rsidP="00326237">
            <w:pPr>
              <w:rPr>
                <w:sz w:val="18"/>
                <w:szCs w:val="18"/>
              </w:rPr>
            </w:pPr>
          </w:p>
          <w:p w14:paraId="5CA4E576" w14:textId="77777777" w:rsidR="005D5C25" w:rsidRDefault="005D5C25" w:rsidP="00326237">
            <w:pPr>
              <w:rPr>
                <w:sz w:val="18"/>
                <w:szCs w:val="18"/>
              </w:rPr>
            </w:pPr>
          </w:p>
          <w:p w14:paraId="5944CF49" w14:textId="2B50DEE2" w:rsidR="005D5C25" w:rsidRPr="0085252A" w:rsidRDefault="005D5C25" w:rsidP="00326237">
            <w:pPr>
              <w:rPr>
                <w:sz w:val="18"/>
                <w:szCs w:val="18"/>
              </w:rPr>
            </w:pPr>
            <w:r>
              <w:rPr>
                <w:sz w:val="18"/>
                <w:szCs w:val="18"/>
              </w:rPr>
              <w:t>12/2, 12/3, 12/4, 12/9, 12/10 )</w:t>
            </w:r>
          </w:p>
        </w:tc>
        <w:tc>
          <w:tcPr>
            <w:tcW w:w="1728" w:type="dxa"/>
            <w:shd w:val="clear" w:color="auto" w:fill="auto"/>
          </w:tcPr>
          <w:p w14:paraId="3FD11230" w14:textId="77777777" w:rsidR="00602E9F" w:rsidRPr="0085252A" w:rsidRDefault="00602E9F" w:rsidP="00326237">
            <w:pPr>
              <w:jc w:val="center"/>
              <w:rPr>
                <w:sz w:val="18"/>
                <w:szCs w:val="18"/>
              </w:rPr>
            </w:pPr>
            <w:r w:rsidRPr="0085252A">
              <w:rPr>
                <w:i/>
                <w:sz w:val="18"/>
                <w:szCs w:val="18"/>
              </w:rPr>
              <w:t>Explorer’s Guide</w:t>
            </w:r>
            <w:r w:rsidRPr="0085252A">
              <w:rPr>
                <w:sz w:val="18"/>
                <w:szCs w:val="18"/>
              </w:rPr>
              <w:t>:</w:t>
            </w:r>
          </w:p>
          <w:p w14:paraId="52B3A024" w14:textId="77777777" w:rsidR="00602E9F" w:rsidRPr="0085252A" w:rsidRDefault="00602E9F" w:rsidP="00326237">
            <w:pPr>
              <w:jc w:val="center"/>
              <w:rPr>
                <w:sz w:val="18"/>
                <w:szCs w:val="18"/>
              </w:rPr>
            </w:pPr>
            <w:r w:rsidRPr="0085252A">
              <w:rPr>
                <w:sz w:val="18"/>
                <w:szCs w:val="18"/>
              </w:rPr>
              <w:t>Section III Conclusion</w:t>
            </w:r>
          </w:p>
          <w:p w14:paraId="501363B6" w14:textId="77777777" w:rsidR="00602E9F" w:rsidRPr="0085252A" w:rsidRDefault="00602E9F" w:rsidP="00326237">
            <w:pPr>
              <w:jc w:val="center"/>
              <w:rPr>
                <w:sz w:val="18"/>
                <w:szCs w:val="18"/>
              </w:rPr>
            </w:pPr>
            <w:r w:rsidRPr="0085252A">
              <w:rPr>
                <w:sz w:val="18"/>
                <w:szCs w:val="18"/>
              </w:rPr>
              <w:t>The Rest of the Story</w:t>
            </w:r>
          </w:p>
        </w:tc>
        <w:tc>
          <w:tcPr>
            <w:tcW w:w="2608" w:type="dxa"/>
            <w:shd w:val="clear" w:color="auto" w:fill="auto"/>
          </w:tcPr>
          <w:p w14:paraId="12E526C5" w14:textId="77777777" w:rsidR="00602E9F" w:rsidRPr="0085252A" w:rsidRDefault="00602E9F" w:rsidP="00326237">
            <w:pPr>
              <w:jc w:val="center"/>
              <w:rPr>
                <w:sz w:val="18"/>
                <w:szCs w:val="18"/>
              </w:rPr>
            </w:pPr>
            <w:r w:rsidRPr="0085252A">
              <w:rPr>
                <w:sz w:val="18"/>
                <w:szCs w:val="18"/>
              </w:rPr>
              <w:t>Co-Curricular Portfolio</w:t>
            </w:r>
          </w:p>
          <w:p w14:paraId="7C0D0B62" w14:textId="77777777" w:rsidR="00602E9F" w:rsidRPr="0085252A" w:rsidRDefault="00602E9F" w:rsidP="00326237">
            <w:pPr>
              <w:jc w:val="center"/>
              <w:rPr>
                <w:sz w:val="18"/>
                <w:szCs w:val="18"/>
              </w:rPr>
            </w:pPr>
          </w:p>
        </w:tc>
      </w:tr>
      <w:tr w:rsidR="00602E9F" w:rsidRPr="0085252A" w14:paraId="5C4678C4" w14:textId="77777777" w:rsidTr="0085252A">
        <w:trPr>
          <w:jc w:val="center"/>
        </w:trPr>
        <w:tc>
          <w:tcPr>
            <w:tcW w:w="1159" w:type="dxa"/>
            <w:shd w:val="clear" w:color="auto" w:fill="auto"/>
          </w:tcPr>
          <w:p w14:paraId="4E6B312B" w14:textId="77777777" w:rsidR="00602E9F" w:rsidRPr="0085252A" w:rsidRDefault="00602E9F" w:rsidP="0085252A">
            <w:pPr>
              <w:pStyle w:val="ListParagraph"/>
              <w:numPr>
                <w:ilvl w:val="0"/>
                <w:numId w:val="27"/>
              </w:numPr>
              <w:overflowPunct/>
              <w:autoSpaceDE/>
              <w:adjustRightInd/>
              <w:ind w:right="96"/>
              <w:jc w:val="center"/>
              <w:rPr>
                <w:sz w:val="18"/>
                <w:szCs w:val="18"/>
              </w:rPr>
            </w:pPr>
          </w:p>
        </w:tc>
        <w:tc>
          <w:tcPr>
            <w:tcW w:w="779" w:type="dxa"/>
            <w:shd w:val="clear" w:color="auto" w:fill="auto"/>
          </w:tcPr>
          <w:p w14:paraId="014A2294" w14:textId="09E86A4F" w:rsidR="00602E9F" w:rsidRPr="0085252A" w:rsidRDefault="005D5C25" w:rsidP="00326237">
            <w:pPr>
              <w:jc w:val="center"/>
              <w:rPr>
                <w:sz w:val="18"/>
                <w:szCs w:val="18"/>
              </w:rPr>
            </w:pPr>
            <w:r>
              <w:rPr>
                <w:sz w:val="18"/>
                <w:szCs w:val="18"/>
              </w:rPr>
              <w:t>12/16-12/18</w:t>
            </w:r>
          </w:p>
        </w:tc>
        <w:tc>
          <w:tcPr>
            <w:tcW w:w="2891" w:type="dxa"/>
            <w:shd w:val="clear" w:color="auto" w:fill="auto"/>
          </w:tcPr>
          <w:p w14:paraId="6975C70D" w14:textId="77777777" w:rsidR="00602E9F" w:rsidRDefault="00602E9F" w:rsidP="00326237">
            <w:pPr>
              <w:rPr>
                <w:b/>
                <w:sz w:val="18"/>
                <w:szCs w:val="18"/>
              </w:rPr>
            </w:pPr>
            <w:r w:rsidRPr="0085252A">
              <w:rPr>
                <w:b/>
                <w:sz w:val="18"/>
                <w:szCs w:val="18"/>
              </w:rPr>
              <w:t>Final Exam</w:t>
            </w:r>
          </w:p>
          <w:p w14:paraId="141D4715" w14:textId="77777777" w:rsidR="00EC43FB" w:rsidRPr="0085252A" w:rsidRDefault="00EC43FB" w:rsidP="00326237">
            <w:pPr>
              <w:rPr>
                <w:b/>
                <w:sz w:val="18"/>
                <w:szCs w:val="18"/>
              </w:rPr>
            </w:pPr>
          </w:p>
        </w:tc>
        <w:tc>
          <w:tcPr>
            <w:tcW w:w="1728" w:type="dxa"/>
            <w:shd w:val="clear" w:color="auto" w:fill="auto"/>
          </w:tcPr>
          <w:p w14:paraId="423CB6C3" w14:textId="77777777" w:rsidR="00602E9F" w:rsidRPr="0085252A" w:rsidRDefault="00602E9F" w:rsidP="00326237">
            <w:pPr>
              <w:jc w:val="center"/>
              <w:rPr>
                <w:sz w:val="18"/>
                <w:szCs w:val="18"/>
              </w:rPr>
            </w:pPr>
          </w:p>
        </w:tc>
        <w:tc>
          <w:tcPr>
            <w:tcW w:w="2608" w:type="dxa"/>
            <w:shd w:val="clear" w:color="auto" w:fill="auto"/>
          </w:tcPr>
          <w:p w14:paraId="2E3C3CC8" w14:textId="77777777" w:rsidR="00602E9F" w:rsidRPr="0085252A" w:rsidRDefault="00602E9F" w:rsidP="00326237">
            <w:pPr>
              <w:jc w:val="center"/>
              <w:rPr>
                <w:sz w:val="18"/>
                <w:szCs w:val="18"/>
              </w:rPr>
            </w:pPr>
            <w:r w:rsidRPr="0085252A">
              <w:rPr>
                <w:sz w:val="18"/>
                <w:szCs w:val="18"/>
              </w:rPr>
              <w:t>Personal Leadership Plan</w:t>
            </w:r>
          </w:p>
          <w:p w14:paraId="57F49008" w14:textId="77777777" w:rsidR="00602E9F" w:rsidRPr="0085252A" w:rsidRDefault="00602E9F" w:rsidP="00326237">
            <w:pPr>
              <w:jc w:val="center"/>
              <w:rPr>
                <w:sz w:val="18"/>
                <w:szCs w:val="18"/>
              </w:rPr>
            </w:pPr>
            <w:r w:rsidRPr="0085252A">
              <w:rPr>
                <w:sz w:val="18"/>
                <w:szCs w:val="18"/>
              </w:rPr>
              <w:t>Final Exam</w:t>
            </w:r>
          </w:p>
        </w:tc>
      </w:tr>
    </w:tbl>
    <w:p w14:paraId="665BBAE9" w14:textId="77777777" w:rsidR="008F787C" w:rsidRDefault="008F787C" w:rsidP="00602E9F">
      <w:pPr>
        <w:rPr>
          <w:b/>
          <w:sz w:val="22"/>
          <w:szCs w:val="22"/>
        </w:rPr>
      </w:pPr>
    </w:p>
    <w:p w14:paraId="52EC6F2A" w14:textId="77777777" w:rsidR="00602E9F" w:rsidRPr="0085252A" w:rsidRDefault="0085252A" w:rsidP="00602E9F">
      <w:pPr>
        <w:rPr>
          <w:b/>
          <w:sz w:val="22"/>
          <w:szCs w:val="22"/>
        </w:rPr>
      </w:pPr>
      <w:r w:rsidRPr="0085252A">
        <w:rPr>
          <w:b/>
          <w:sz w:val="22"/>
          <w:szCs w:val="22"/>
        </w:rPr>
        <w:t>ASSIGNMENT DETAILS</w:t>
      </w:r>
    </w:p>
    <w:p w14:paraId="537183A3" w14:textId="77777777" w:rsidR="0085252A" w:rsidRPr="00E9495C" w:rsidRDefault="0085252A" w:rsidP="0085252A">
      <w:pPr>
        <w:tabs>
          <w:tab w:val="right" w:leader="dot" w:pos="7056"/>
        </w:tabs>
        <w:spacing w:line="280" w:lineRule="atLeast"/>
        <w:rPr>
          <w:rFonts w:asciiTheme="minorHAnsi" w:hAnsiTheme="minorHAnsi" w:cstheme="minorHAnsi"/>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4BAAF8EF" w14:textId="77777777" w:rsidTr="00326237">
        <w:tc>
          <w:tcPr>
            <w:tcW w:w="1188" w:type="dxa"/>
            <w:vAlign w:val="center"/>
          </w:tcPr>
          <w:p w14:paraId="44D3D4D6"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50 pts</w:t>
            </w:r>
          </w:p>
        </w:tc>
        <w:tc>
          <w:tcPr>
            <w:tcW w:w="7380" w:type="dxa"/>
            <w:vAlign w:val="center"/>
          </w:tcPr>
          <w:p w14:paraId="0D9900AB"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sz w:val="22"/>
              </w:rPr>
              <w:t>Textbook Assignments</w:t>
            </w:r>
          </w:p>
        </w:tc>
        <w:tc>
          <w:tcPr>
            <w:tcW w:w="1620" w:type="dxa"/>
            <w:vAlign w:val="center"/>
          </w:tcPr>
          <w:p w14:paraId="41BB5B51" w14:textId="77777777" w:rsidR="0085252A" w:rsidRPr="00E9495C" w:rsidRDefault="0085252A" w:rsidP="00326237">
            <w:pPr>
              <w:rPr>
                <w:rFonts w:asciiTheme="minorHAnsi" w:hAnsiTheme="minorHAnsi" w:cstheme="minorHAnsi"/>
              </w:rPr>
            </w:pPr>
            <w:r w:rsidRPr="00E9495C">
              <w:rPr>
                <w:rFonts w:asciiTheme="minorHAnsi" w:hAnsiTheme="minorHAnsi" w:cstheme="minorHAnsi"/>
              </w:rPr>
              <w:t>Throughout</w:t>
            </w:r>
          </w:p>
        </w:tc>
      </w:tr>
    </w:tbl>
    <w:p w14:paraId="791CBFBD" w14:textId="77777777" w:rsidR="0085252A" w:rsidRPr="00E9495C" w:rsidRDefault="0085252A" w:rsidP="0085252A">
      <w:pPr>
        <w:rPr>
          <w:rFonts w:asciiTheme="minorHAnsi" w:hAnsiTheme="minorHAnsi" w:cstheme="minorHAnsi"/>
        </w:rPr>
      </w:pPr>
    </w:p>
    <w:p w14:paraId="5EF4AA79" w14:textId="77777777" w:rsidR="0085252A" w:rsidRPr="00E9495C"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 xml:space="preserve">You will be required to complete various assignments from </w:t>
      </w:r>
      <w:r w:rsidRPr="00E9495C">
        <w:rPr>
          <w:rFonts w:asciiTheme="minorHAnsi" w:hAnsiTheme="minorHAnsi" w:cstheme="minorHAnsi"/>
          <w:i/>
          <w:sz w:val="22"/>
          <w:szCs w:val="22"/>
        </w:rPr>
        <w:t>Explorer’s Guide</w:t>
      </w:r>
      <w:r w:rsidRPr="00E9495C">
        <w:rPr>
          <w:rFonts w:asciiTheme="minorHAnsi" w:hAnsiTheme="minorHAnsi" w:cstheme="minorHAnsi"/>
          <w:sz w:val="22"/>
          <w:szCs w:val="22"/>
        </w:rPr>
        <w:t xml:space="preserve"> during the semester.</w:t>
      </w:r>
    </w:p>
    <w:p w14:paraId="6B3CC4B0"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1B228FFA" w14:textId="77777777" w:rsidTr="00326237">
        <w:tc>
          <w:tcPr>
            <w:tcW w:w="1188" w:type="dxa"/>
            <w:vAlign w:val="center"/>
          </w:tcPr>
          <w:p w14:paraId="155280E3"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25 pts</w:t>
            </w:r>
          </w:p>
        </w:tc>
        <w:tc>
          <w:tcPr>
            <w:tcW w:w="7380" w:type="dxa"/>
            <w:vAlign w:val="center"/>
          </w:tcPr>
          <w:p w14:paraId="19273C24"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sz w:val="22"/>
              </w:rPr>
              <w:t>Quizzes</w:t>
            </w:r>
          </w:p>
        </w:tc>
        <w:tc>
          <w:tcPr>
            <w:tcW w:w="1620" w:type="dxa"/>
            <w:vAlign w:val="center"/>
          </w:tcPr>
          <w:p w14:paraId="113AE2FC" w14:textId="77777777" w:rsidR="0085252A" w:rsidRPr="00E9495C" w:rsidRDefault="0085252A" w:rsidP="00326237">
            <w:pPr>
              <w:rPr>
                <w:rFonts w:asciiTheme="minorHAnsi" w:hAnsiTheme="minorHAnsi" w:cstheme="minorHAnsi"/>
              </w:rPr>
            </w:pPr>
            <w:r w:rsidRPr="00E9495C">
              <w:rPr>
                <w:rFonts w:asciiTheme="minorHAnsi" w:hAnsiTheme="minorHAnsi" w:cstheme="minorHAnsi"/>
              </w:rPr>
              <w:t>Varies</w:t>
            </w:r>
          </w:p>
        </w:tc>
      </w:tr>
    </w:tbl>
    <w:p w14:paraId="17FA26AA" w14:textId="77777777" w:rsidR="0085252A" w:rsidRPr="00E9495C" w:rsidRDefault="0085252A" w:rsidP="0085252A">
      <w:pPr>
        <w:rPr>
          <w:rFonts w:asciiTheme="minorHAnsi" w:hAnsiTheme="minorHAnsi" w:cstheme="minorHAnsi"/>
        </w:rPr>
      </w:pPr>
    </w:p>
    <w:p w14:paraId="72AA0E1D" w14:textId="77777777" w:rsidR="0085252A" w:rsidRPr="00E9495C"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You will be required to take quizzes cover</w:t>
      </w:r>
      <w:r w:rsidR="00326237">
        <w:rPr>
          <w:rFonts w:asciiTheme="minorHAnsi" w:hAnsiTheme="minorHAnsi" w:cstheme="minorHAnsi"/>
          <w:sz w:val="22"/>
          <w:szCs w:val="22"/>
        </w:rPr>
        <w:t>ing</w:t>
      </w:r>
      <w:r w:rsidRPr="00E9495C">
        <w:rPr>
          <w:rFonts w:asciiTheme="minorHAnsi" w:hAnsiTheme="minorHAnsi" w:cstheme="minorHAnsi"/>
          <w:sz w:val="22"/>
          <w:szCs w:val="22"/>
        </w:rPr>
        <w:t xml:space="preserve"> the reading assignments from </w:t>
      </w:r>
      <w:r w:rsidRPr="00E9495C">
        <w:rPr>
          <w:rFonts w:asciiTheme="minorHAnsi" w:hAnsiTheme="minorHAnsi" w:cstheme="minorHAnsi"/>
          <w:i/>
          <w:sz w:val="22"/>
          <w:szCs w:val="22"/>
        </w:rPr>
        <w:t>Explorer’s Guide</w:t>
      </w:r>
      <w:r w:rsidRPr="00E9495C">
        <w:rPr>
          <w:rFonts w:asciiTheme="minorHAnsi" w:hAnsiTheme="minorHAnsi" w:cstheme="minorHAnsi"/>
          <w:sz w:val="22"/>
          <w:szCs w:val="22"/>
        </w:rPr>
        <w:t xml:space="preserve"> and material presented in class.  These quizzes may be announced or they may be unannounced.  You should be ready for them at any class period.</w:t>
      </w:r>
    </w:p>
    <w:p w14:paraId="00EC5DE2"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24FD5488" w14:textId="77777777" w:rsidTr="00326237">
        <w:tc>
          <w:tcPr>
            <w:tcW w:w="1188" w:type="dxa"/>
            <w:vAlign w:val="center"/>
          </w:tcPr>
          <w:p w14:paraId="06DA5796"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75 pts</w:t>
            </w:r>
          </w:p>
        </w:tc>
        <w:tc>
          <w:tcPr>
            <w:tcW w:w="7380" w:type="dxa"/>
            <w:vAlign w:val="center"/>
          </w:tcPr>
          <w:p w14:paraId="015EB69E" w14:textId="77777777" w:rsidR="0085252A" w:rsidRPr="00E9495C" w:rsidRDefault="0085252A" w:rsidP="00326237">
            <w:pPr>
              <w:rPr>
                <w:rFonts w:asciiTheme="minorHAnsi" w:hAnsiTheme="minorHAnsi" w:cstheme="minorHAnsi"/>
                <w:b/>
              </w:rPr>
            </w:pPr>
            <w:r>
              <w:rPr>
                <w:rFonts w:asciiTheme="minorHAnsi" w:hAnsiTheme="minorHAnsi" w:cstheme="minorHAnsi"/>
                <w:b/>
                <w:sz w:val="22"/>
              </w:rPr>
              <w:t>Scriptural</w:t>
            </w:r>
            <w:r w:rsidRPr="00E9495C">
              <w:rPr>
                <w:rFonts w:asciiTheme="minorHAnsi" w:hAnsiTheme="minorHAnsi" w:cstheme="minorHAnsi"/>
                <w:b/>
                <w:sz w:val="22"/>
              </w:rPr>
              <w:t xml:space="preserve"> Reflections</w:t>
            </w:r>
          </w:p>
        </w:tc>
        <w:tc>
          <w:tcPr>
            <w:tcW w:w="1620" w:type="dxa"/>
            <w:vAlign w:val="center"/>
          </w:tcPr>
          <w:p w14:paraId="29906EF4" w14:textId="77777777" w:rsidR="0085252A" w:rsidRPr="00E9495C" w:rsidRDefault="0085252A" w:rsidP="00326237">
            <w:pPr>
              <w:rPr>
                <w:rFonts w:asciiTheme="minorHAnsi" w:hAnsiTheme="minorHAnsi" w:cstheme="minorHAnsi"/>
              </w:rPr>
            </w:pPr>
            <w:r w:rsidRPr="00E9495C">
              <w:rPr>
                <w:rFonts w:asciiTheme="minorHAnsi" w:hAnsiTheme="minorHAnsi" w:cstheme="minorHAnsi"/>
              </w:rPr>
              <w:t>Each Chapter</w:t>
            </w:r>
          </w:p>
        </w:tc>
      </w:tr>
    </w:tbl>
    <w:p w14:paraId="25A0B07D" w14:textId="77777777" w:rsidR="0085252A" w:rsidRPr="00E9495C" w:rsidRDefault="0085252A" w:rsidP="0085252A">
      <w:pPr>
        <w:rPr>
          <w:rFonts w:asciiTheme="minorHAnsi" w:hAnsiTheme="minorHAnsi" w:cstheme="minorHAnsi"/>
        </w:rPr>
      </w:pPr>
    </w:p>
    <w:p w14:paraId="209F5F0A" w14:textId="77777777" w:rsidR="0085252A" w:rsidRPr="00E9495C"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 xml:space="preserve">You will turn in a reflection paper for each of the 15 chapters in </w:t>
      </w:r>
      <w:r w:rsidRPr="00E9495C">
        <w:rPr>
          <w:rFonts w:asciiTheme="minorHAnsi" w:hAnsiTheme="minorHAnsi" w:cstheme="minorHAnsi"/>
          <w:i/>
          <w:sz w:val="22"/>
          <w:szCs w:val="22"/>
        </w:rPr>
        <w:t>Explorer’s Guide</w:t>
      </w:r>
      <w:r w:rsidRPr="00E9495C">
        <w:rPr>
          <w:rFonts w:asciiTheme="minorHAnsi" w:hAnsiTheme="minorHAnsi" w:cstheme="minorHAnsi"/>
          <w:sz w:val="22"/>
          <w:szCs w:val="22"/>
        </w:rPr>
        <w:t xml:space="preserve"> that answers the reflection questions at the end of each scriptural insight.</w:t>
      </w:r>
    </w:p>
    <w:p w14:paraId="1D0DBBE1"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4CAC06F8" w14:textId="77777777" w:rsidTr="00326237">
        <w:tc>
          <w:tcPr>
            <w:tcW w:w="1188" w:type="dxa"/>
            <w:vAlign w:val="center"/>
          </w:tcPr>
          <w:p w14:paraId="32ED77E3"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75 pts</w:t>
            </w:r>
          </w:p>
        </w:tc>
        <w:tc>
          <w:tcPr>
            <w:tcW w:w="7380" w:type="dxa"/>
            <w:vAlign w:val="center"/>
          </w:tcPr>
          <w:p w14:paraId="5B1D0E70"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sz w:val="22"/>
              </w:rPr>
              <w:t>Primary Sources Reflections</w:t>
            </w:r>
          </w:p>
        </w:tc>
        <w:tc>
          <w:tcPr>
            <w:tcW w:w="1620" w:type="dxa"/>
            <w:vAlign w:val="center"/>
          </w:tcPr>
          <w:p w14:paraId="04BFC9C4" w14:textId="77777777" w:rsidR="0085252A" w:rsidRPr="00E9495C" w:rsidRDefault="0085252A" w:rsidP="00326237">
            <w:pPr>
              <w:rPr>
                <w:rFonts w:asciiTheme="minorHAnsi" w:hAnsiTheme="minorHAnsi" w:cstheme="minorHAnsi"/>
              </w:rPr>
            </w:pPr>
            <w:r w:rsidRPr="00E9495C">
              <w:rPr>
                <w:rFonts w:asciiTheme="minorHAnsi" w:hAnsiTheme="minorHAnsi" w:cstheme="minorHAnsi"/>
              </w:rPr>
              <w:t>Each Source</w:t>
            </w:r>
          </w:p>
        </w:tc>
      </w:tr>
    </w:tbl>
    <w:p w14:paraId="7E943CB8" w14:textId="77777777" w:rsidR="0085252A" w:rsidRPr="00E9495C" w:rsidRDefault="0085252A" w:rsidP="0085252A">
      <w:pPr>
        <w:rPr>
          <w:rFonts w:asciiTheme="minorHAnsi" w:hAnsiTheme="minorHAnsi" w:cstheme="minorHAnsi"/>
        </w:rPr>
      </w:pPr>
    </w:p>
    <w:p w14:paraId="17EA5CE0" w14:textId="77777777" w:rsidR="0085252A" w:rsidRPr="00E9495C"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 xml:space="preserve">You will turn in a </w:t>
      </w:r>
      <w:r>
        <w:rPr>
          <w:rFonts w:asciiTheme="minorHAnsi" w:hAnsiTheme="minorHAnsi" w:cstheme="minorHAnsi"/>
          <w:sz w:val="22"/>
          <w:szCs w:val="22"/>
        </w:rPr>
        <w:t xml:space="preserve">weekly </w:t>
      </w:r>
      <w:r w:rsidRPr="00E9495C">
        <w:rPr>
          <w:rFonts w:asciiTheme="minorHAnsi" w:hAnsiTheme="minorHAnsi" w:cstheme="minorHAnsi"/>
          <w:sz w:val="22"/>
          <w:szCs w:val="22"/>
        </w:rPr>
        <w:t xml:space="preserve">reflection paper for each of the primary sources assigned from </w:t>
      </w:r>
      <w:r w:rsidRPr="00E9495C">
        <w:rPr>
          <w:rFonts w:asciiTheme="minorHAnsi" w:hAnsiTheme="minorHAnsi" w:cstheme="minorHAnsi"/>
          <w:i/>
          <w:sz w:val="22"/>
          <w:szCs w:val="22"/>
        </w:rPr>
        <w:t>Leading Lives that Matter</w:t>
      </w:r>
      <w:r w:rsidRPr="00E9495C">
        <w:rPr>
          <w:rFonts w:asciiTheme="minorHAnsi" w:hAnsiTheme="minorHAnsi" w:cstheme="minorHAnsi"/>
          <w:sz w:val="22"/>
          <w:szCs w:val="22"/>
        </w:rPr>
        <w:t>.  The context of your reflections should be related to what these persons are saying that impacts your understanding of Life Calling and the purpose of your life.</w:t>
      </w:r>
    </w:p>
    <w:p w14:paraId="14F9C4EF"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1EF6DD91" w14:textId="77777777" w:rsidTr="00326237">
        <w:tc>
          <w:tcPr>
            <w:tcW w:w="1188" w:type="dxa"/>
            <w:vAlign w:val="center"/>
          </w:tcPr>
          <w:p w14:paraId="4D04CA35"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50 pts</w:t>
            </w:r>
          </w:p>
        </w:tc>
        <w:tc>
          <w:tcPr>
            <w:tcW w:w="7380" w:type="dxa"/>
            <w:vAlign w:val="center"/>
          </w:tcPr>
          <w:p w14:paraId="4BCE34BC"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sz w:val="22"/>
              </w:rPr>
              <w:t>Participation</w:t>
            </w:r>
          </w:p>
        </w:tc>
        <w:tc>
          <w:tcPr>
            <w:tcW w:w="1620" w:type="dxa"/>
            <w:vAlign w:val="center"/>
          </w:tcPr>
          <w:p w14:paraId="40C9F633" w14:textId="77777777" w:rsidR="0085252A" w:rsidRPr="00E9495C" w:rsidRDefault="0085252A" w:rsidP="00326237">
            <w:pPr>
              <w:rPr>
                <w:rFonts w:asciiTheme="minorHAnsi" w:hAnsiTheme="minorHAnsi" w:cstheme="minorHAnsi"/>
              </w:rPr>
            </w:pPr>
            <w:r>
              <w:rPr>
                <w:rFonts w:asciiTheme="minorHAnsi" w:hAnsiTheme="minorHAnsi" w:cstheme="minorHAnsi"/>
              </w:rPr>
              <w:t>Throughout</w:t>
            </w:r>
          </w:p>
        </w:tc>
      </w:tr>
    </w:tbl>
    <w:p w14:paraId="7F9ED1BF" w14:textId="77777777" w:rsidR="0085252A" w:rsidRPr="00E9495C" w:rsidRDefault="0085252A" w:rsidP="0085252A">
      <w:pPr>
        <w:rPr>
          <w:rFonts w:asciiTheme="minorHAnsi" w:hAnsiTheme="minorHAnsi" w:cstheme="minorHAnsi"/>
        </w:rPr>
      </w:pPr>
    </w:p>
    <w:p w14:paraId="0AE196EF" w14:textId="77777777" w:rsidR="0085252A"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You will be expected to participate in class discussions, activities and learning experiences during the semester.</w:t>
      </w:r>
    </w:p>
    <w:p w14:paraId="2F585F37" w14:textId="77777777" w:rsidR="0085252A" w:rsidRPr="008F787C" w:rsidRDefault="0085252A" w:rsidP="008F787C">
      <w:pPr>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7E230AF3" w14:textId="77777777" w:rsidTr="00326237">
        <w:tc>
          <w:tcPr>
            <w:tcW w:w="1188" w:type="dxa"/>
            <w:vAlign w:val="center"/>
          </w:tcPr>
          <w:p w14:paraId="6C49986B"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50 pts</w:t>
            </w:r>
          </w:p>
        </w:tc>
        <w:tc>
          <w:tcPr>
            <w:tcW w:w="7380" w:type="dxa"/>
            <w:vAlign w:val="center"/>
          </w:tcPr>
          <w:p w14:paraId="5E694019"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sz w:val="22"/>
              </w:rPr>
              <w:t>Mentor Meetings</w:t>
            </w:r>
          </w:p>
        </w:tc>
        <w:tc>
          <w:tcPr>
            <w:tcW w:w="1620" w:type="dxa"/>
            <w:vAlign w:val="center"/>
          </w:tcPr>
          <w:p w14:paraId="06CCE969" w14:textId="634C112D" w:rsidR="0085252A" w:rsidRPr="00E9495C" w:rsidRDefault="005D5C25" w:rsidP="00326237">
            <w:pPr>
              <w:jc w:val="center"/>
              <w:rPr>
                <w:rFonts w:asciiTheme="minorHAnsi" w:hAnsiTheme="minorHAnsi" w:cstheme="minorHAnsi"/>
              </w:rPr>
            </w:pPr>
            <w:r>
              <w:rPr>
                <w:rFonts w:asciiTheme="minorHAnsi" w:hAnsiTheme="minorHAnsi" w:cstheme="minorHAnsi"/>
              </w:rPr>
              <w:t>Mondays</w:t>
            </w:r>
          </w:p>
        </w:tc>
      </w:tr>
    </w:tbl>
    <w:p w14:paraId="21681A1E" w14:textId="77777777" w:rsidR="0085252A" w:rsidRPr="00E9495C" w:rsidRDefault="0085252A" w:rsidP="0085252A">
      <w:pPr>
        <w:rPr>
          <w:rFonts w:asciiTheme="minorHAnsi" w:hAnsiTheme="minorHAnsi" w:cstheme="minorHAnsi"/>
        </w:rPr>
      </w:pPr>
    </w:p>
    <w:p w14:paraId="31BEC4E5" w14:textId="222DCCCA" w:rsidR="0085252A" w:rsidRPr="00E9495C" w:rsidRDefault="0085252A" w:rsidP="0085252A">
      <w:pPr>
        <w:pStyle w:val="ListParagraph"/>
        <w:numPr>
          <w:ilvl w:val="0"/>
          <w:numId w:val="22"/>
        </w:numPr>
        <w:rPr>
          <w:rFonts w:asciiTheme="minorHAnsi" w:hAnsiTheme="minorHAnsi" w:cstheme="minorHAnsi"/>
          <w:sz w:val="22"/>
          <w:szCs w:val="22"/>
        </w:rPr>
      </w:pPr>
      <w:r w:rsidRPr="00E9495C">
        <w:rPr>
          <w:rFonts w:asciiTheme="minorHAnsi" w:hAnsiTheme="minorHAnsi" w:cstheme="minorHAnsi"/>
          <w:sz w:val="22"/>
          <w:szCs w:val="22"/>
        </w:rPr>
        <w:t>You will be required to meet one-on-one with</w:t>
      </w:r>
      <w:r w:rsidR="002E21EF">
        <w:rPr>
          <w:rFonts w:asciiTheme="minorHAnsi" w:hAnsiTheme="minorHAnsi" w:cstheme="minorHAnsi"/>
          <w:sz w:val="22"/>
          <w:szCs w:val="22"/>
        </w:rPr>
        <w:t xml:space="preserve"> your instructor</w:t>
      </w:r>
      <w:r w:rsidRPr="00E9495C">
        <w:rPr>
          <w:rFonts w:asciiTheme="minorHAnsi" w:hAnsiTheme="minorHAnsi" w:cstheme="minorHAnsi"/>
          <w:sz w:val="22"/>
          <w:szCs w:val="22"/>
        </w:rPr>
        <w:t xml:space="preserve"> during the semester.</w:t>
      </w:r>
    </w:p>
    <w:p w14:paraId="7E94506A"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3074792B" w14:textId="77777777" w:rsidTr="00326237">
        <w:tc>
          <w:tcPr>
            <w:tcW w:w="1188" w:type="dxa"/>
            <w:vAlign w:val="center"/>
          </w:tcPr>
          <w:p w14:paraId="1ADE00CD"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50 pts</w:t>
            </w:r>
          </w:p>
        </w:tc>
        <w:tc>
          <w:tcPr>
            <w:tcW w:w="7380" w:type="dxa"/>
            <w:vAlign w:val="center"/>
          </w:tcPr>
          <w:p w14:paraId="51D1698D"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bCs/>
                <w:sz w:val="22"/>
                <w:szCs w:val="22"/>
              </w:rPr>
              <w:t>Foundational Values Unit Exam</w:t>
            </w:r>
          </w:p>
        </w:tc>
        <w:tc>
          <w:tcPr>
            <w:tcW w:w="1620" w:type="dxa"/>
            <w:vAlign w:val="center"/>
          </w:tcPr>
          <w:p w14:paraId="69CB1F16" w14:textId="53EDBF32" w:rsidR="0085252A" w:rsidRPr="00E9495C" w:rsidRDefault="005D5C25" w:rsidP="00326237">
            <w:pPr>
              <w:jc w:val="center"/>
              <w:rPr>
                <w:rFonts w:asciiTheme="minorHAnsi" w:hAnsiTheme="minorHAnsi" w:cstheme="minorHAnsi"/>
              </w:rPr>
            </w:pPr>
            <w:r>
              <w:rPr>
                <w:rFonts w:asciiTheme="minorHAnsi" w:hAnsiTheme="minorHAnsi" w:cstheme="minorHAnsi"/>
              </w:rPr>
              <w:t>9/24</w:t>
            </w:r>
          </w:p>
        </w:tc>
      </w:tr>
    </w:tbl>
    <w:p w14:paraId="7F5928DB" w14:textId="77777777" w:rsidR="00326237" w:rsidRDefault="00326237" w:rsidP="00326237">
      <w:pPr>
        <w:overflowPunct/>
        <w:autoSpaceDE/>
        <w:autoSpaceDN/>
        <w:adjustRightInd/>
        <w:ind w:left="720"/>
        <w:textAlignment w:val="auto"/>
        <w:rPr>
          <w:rFonts w:asciiTheme="minorHAnsi" w:hAnsiTheme="minorHAnsi" w:cstheme="minorHAnsi"/>
          <w:sz w:val="22"/>
          <w:szCs w:val="22"/>
        </w:rPr>
      </w:pPr>
    </w:p>
    <w:p w14:paraId="1A814947" w14:textId="77777777" w:rsidR="0085252A" w:rsidRPr="00E9495C" w:rsidRDefault="0085252A" w:rsidP="0085252A">
      <w:pPr>
        <w:numPr>
          <w:ilvl w:val="0"/>
          <w:numId w:val="22"/>
        </w:numPr>
        <w:overflowPunct/>
        <w:autoSpaceDE/>
        <w:autoSpaceDN/>
        <w:adjustRightInd/>
        <w:textAlignment w:val="auto"/>
        <w:rPr>
          <w:rFonts w:asciiTheme="minorHAnsi" w:hAnsiTheme="minorHAnsi" w:cstheme="minorHAnsi"/>
          <w:sz w:val="22"/>
          <w:szCs w:val="22"/>
        </w:rPr>
      </w:pPr>
      <w:r w:rsidRPr="00E9495C">
        <w:rPr>
          <w:rFonts w:asciiTheme="minorHAnsi" w:hAnsiTheme="minorHAnsi" w:cstheme="minorHAnsi"/>
          <w:sz w:val="22"/>
          <w:szCs w:val="22"/>
        </w:rPr>
        <w:t>This exam will be an online exam that will cover all reading and class material encountered during the first unit of this class covering the introduction to the Life Calling Model and all aspects of the Foundational Values component of the model.</w:t>
      </w:r>
    </w:p>
    <w:p w14:paraId="6CE4FC09" w14:textId="77777777" w:rsidR="0085252A" w:rsidRPr="00E9495C" w:rsidRDefault="0085252A" w:rsidP="0085252A">
      <w:pPr>
        <w:pStyle w:val="ListParagraph"/>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15DD6E45" w14:textId="77777777" w:rsidTr="00326237">
        <w:tc>
          <w:tcPr>
            <w:tcW w:w="1188" w:type="dxa"/>
            <w:vAlign w:val="center"/>
          </w:tcPr>
          <w:p w14:paraId="27A5DDE8"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50 pts</w:t>
            </w:r>
          </w:p>
        </w:tc>
        <w:tc>
          <w:tcPr>
            <w:tcW w:w="7380" w:type="dxa"/>
            <w:vAlign w:val="center"/>
          </w:tcPr>
          <w:p w14:paraId="213ED1D8"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bCs/>
                <w:sz w:val="22"/>
                <w:szCs w:val="22"/>
              </w:rPr>
              <w:t>Unique Design Unit Exam</w:t>
            </w:r>
          </w:p>
        </w:tc>
        <w:tc>
          <w:tcPr>
            <w:tcW w:w="1620" w:type="dxa"/>
            <w:vAlign w:val="center"/>
          </w:tcPr>
          <w:p w14:paraId="020506AB" w14:textId="65458EFB" w:rsidR="0085252A" w:rsidRPr="00E9495C" w:rsidRDefault="0085252A" w:rsidP="00326237">
            <w:pPr>
              <w:jc w:val="center"/>
              <w:rPr>
                <w:rFonts w:asciiTheme="minorHAnsi" w:hAnsiTheme="minorHAnsi" w:cstheme="minorHAnsi"/>
              </w:rPr>
            </w:pPr>
            <w:r>
              <w:rPr>
                <w:rFonts w:asciiTheme="minorHAnsi" w:hAnsiTheme="minorHAnsi" w:cstheme="minorHAnsi"/>
              </w:rPr>
              <w:t>11</w:t>
            </w:r>
            <w:r w:rsidRPr="00E9495C">
              <w:rPr>
                <w:rFonts w:asciiTheme="minorHAnsi" w:hAnsiTheme="minorHAnsi" w:cstheme="minorHAnsi"/>
              </w:rPr>
              <w:t>/</w:t>
            </w:r>
            <w:r>
              <w:rPr>
                <w:rFonts w:asciiTheme="minorHAnsi" w:hAnsiTheme="minorHAnsi" w:cstheme="minorHAnsi"/>
              </w:rPr>
              <w:t>1</w:t>
            </w:r>
            <w:r w:rsidR="005D5C25">
              <w:rPr>
                <w:rFonts w:asciiTheme="minorHAnsi" w:hAnsiTheme="minorHAnsi" w:cstheme="minorHAnsi"/>
              </w:rPr>
              <w:t>1</w:t>
            </w:r>
          </w:p>
        </w:tc>
      </w:tr>
    </w:tbl>
    <w:p w14:paraId="6ADBFD9F" w14:textId="77777777" w:rsidR="00326237" w:rsidRDefault="00326237" w:rsidP="00326237">
      <w:pPr>
        <w:overflowPunct/>
        <w:autoSpaceDE/>
        <w:autoSpaceDN/>
        <w:adjustRightInd/>
        <w:ind w:left="720"/>
        <w:textAlignment w:val="auto"/>
        <w:rPr>
          <w:rFonts w:asciiTheme="minorHAnsi" w:hAnsiTheme="minorHAnsi" w:cstheme="minorHAnsi"/>
          <w:sz w:val="22"/>
          <w:szCs w:val="22"/>
        </w:rPr>
      </w:pPr>
    </w:p>
    <w:p w14:paraId="149DA238" w14:textId="77777777" w:rsidR="0085252A" w:rsidRPr="00E9495C" w:rsidRDefault="0085252A" w:rsidP="0085252A">
      <w:pPr>
        <w:numPr>
          <w:ilvl w:val="0"/>
          <w:numId w:val="22"/>
        </w:numPr>
        <w:overflowPunct/>
        <w:autoSpaceDE/>
        <w:autoSpaceDN/>
        <w:adjustRightInd/>
        <w:textAlignment w:val="auto"/>
        <w:rPr>
          <w:rFonts w:asciiTheme="minorHAnsi" w:hAnsiTheme="minorHAnsi" w:cstheme="minorHAnsi"/>
          <w:sz w:val="22"/>
          <w:szCs w:val="22"/>
        </w:rPr>
      </w:pPr>
      <w:r w:rsidRPr="00E9495C">
        <w:rPr>
          <w:rFonts w:asciiTheme="minorHAnsi" w:hAnsiTheme="minorHAnsi" w:cstheme="minorHAnsi"/>
          <w:sz w:val="22"/>
          <w:szCs w:val="22"/>
        </w:rPr>
        <w:t>This exam will be online exam that will cover all reading and class material encountered during the second unit of this class</w:t>
      </w:r>
      <w:r w:rsidR="00326237">
        <w:rPr>
          <w:rFonts w:asciiTheme="minorHAnsi" w:hAnsiTheme="minorHAnsi" w:cstheme="minorHAnsi"/>
          <w:sz w:val="22"/>
          <w:szCs w:val="22"/>
        </w:rPr>
        <w:t xml:space="preserve"> and</w:t>
      </w:r>
      <w:r w:rsidRPr="00E9495C">
        <w:rPr>
          <w:rFonts w:asciiTheme="minorHAnsi" w:hAnsiTheme="minorHAnsi" w:cstheme="minorHAnsi"/>
          <w:sz w:val="22"/>
          <w:szCs w:val="22"/>
        </w:rPr>
        <w:t xml:space="preserve"> covering all aspects of the Unique Design component of the model.</w:t>
      </w:r>
    </w:p>
    <w:p w14:paraId="7E64EFB8" w14:textId="77777777" w:rsidR="0085252A" w:rsidRPr="00E9495C" w:rsidRDefault="0085252A" w:rsidP="0085252A">
      <w:pPr>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643E8A18" w14:textId="77777777" w:rsidTr="00326237">
        <w:tc>
          <w:tcPr>
            <w:tcW w:w="1188" w:type="dxa"/>
            <w:vAlign w:val="center"/>
          </w:tcPr>
          <w:p w14:paraId="014D5A96"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100 pts</w:t>
            </w:r>
          </w:p>
        </w:tc>
        <w:tc>
          <w:tcPr>
            <w:tcW w:w="7380" w:type="dxa"/>
            <w:vAlign w:val="center"/>
          </w:tcPr>
          <w:p w14:paraId="0F98DFF9"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Personal Assessment Portfolio</w:t>
            </w:r>
          </w:p>
        </w:tc>
        <w:tc>
          <w:tcPr>
            <w:tcW w:w="1620" w:type="dxa"/>
            <w:vAlign w:val="center"/>
          </w:tcPr>
          <w:p w14:paraId="76D4FEC4" w14:textId="7232DC25" w:rsidR="0085252A" w:rsidRPr="00E9495C" w:rsidRDefault="005D5C25" w:rsidP="00326237">
            <w:pPr>
              <w:jc w:val="center"/>
              <w:rPr>
                <w:rFonts w:asciiTheme="minorHAnsi" w:hAnsiTheme="minorHAnsi" w:cstheme="minorHAnsi"/>
              </w:rPr>
            </w:pPr>
            <w:r>
              <w:rPr>
                <w:rFonts w:asciiTheme="minorHAnsi" w:hAnsiTheme="minorHAnsi" w:cstheme="minorHAnsi"/>
              </w:rPr>
              <w:t>11/11</w:t>
            </w:r>
          </w:p>
        </w:tc>
      </w:tr>
    </w:tbl>
    <w:p w14:paraId="4E4497B4" w14:textId="77777777" w:rsidR="0085252A" w:rsidRPr="00E9495C" w:rsidRDefault="0085252A" w:rsidP="0085252A">
      <w:pPr>
        <w:rPr>
          <w:rFonts w:asciiTheme="minorHAnsi" w:hAnsiTheme="minorHAnsi" w:cstheme="minorHAnsi"/>
          <w:sz w:val="22"/>
          <w:szCs w:val="22"/>
        </w:rPr>
      </w:pPr>
    </w:p>
    <w:p w14:paraId="387CBE31" w14:textId="77777777" w:rsidR="0085252A" w:rsidRPr="008F787C" w:rsidRDefault="0085252A" w:rsidP="0085252A">
      <w:pPr>
        <w:numPr>
          <w:ilvl w:val="0"/>
          <w:numId w:val="22"/>
        </w:numPr>
        <w:overflowPunct/>
        <w:autoSpaceDE/>
        <w:autoSpaceDN/>
        <w:adjustRightInd/>
        <w:textAlignment w:val="auto"/>
        <w:rPr>
          <w:rFonts w:asciiTheme="minorHAnsi" w:hAnsiTheme="minorHAnsi" w:cstheme="minorHAnsi"/>
          <w:sz w:val="22"/>
          <w:szCs w:val="22"/>
        </w:rPr>
      </w:pPr>
      <w:r w:rsidRPr="00E9495C">
        <w:rPr>
          <w:rFonts w:asciiTheme="minorHAnsi" w:hAnsiTheme="minorHAnsi" w:cstheme="minorHAnsi"/>
          <w:sz w:val="22"/>
          <w:szCs w:val="22"/>
        </w:rPr>
        <w:t xml:space="preserve">You will create a Personal Assessment Portfolio that collects and briefly describes the findings from all the assessments (including the 360 Assessments) that you completed in the Unique Design section of the course.  </w:t>
      </w:r>
      <w:r w:rsidRPr="00E9495C">
        <w:rPr>
          <w:rFonts w:asciiTheme="minorHAnsi" w:hAnsiTheme="minorHAnsi" w:cstheme="minorHAnsi"/>
          <w:color w:val="000000"/>
          <w:sz w:val="22"/>
          <w:szCs w:val="22"/>
        </w:rPr>
        <w:t xml:space="preserve">Elements in your portfolio must include </w:t>
      </w:r>
      <w:r w:rsidRPr="00E9495C">
        <w:rPr>
          <w:rFonts w:asciiTheme="minorHAnsi" w:hAnsiTheme="minorHAnsi" w:cstheme="minorHAnsi"/>
          <w:sz w:val="22"/>
          <w:szCs w:val="22"/>
        </w:rPr>
        <w:t>assessment</w:t>
      </w:r>
      <w:r w:rsidRPr="00E9495C">
        <w:rPr>
          <w:rFonts w:asciiTheme="minorHAnsi" w:hAnsiTheme="minorHAnsi" w:cstheme="minorHAnsi"/>
          <w:color w:val="000000"/>
          <w:sz w:val="22"/>
          <w:szCs w:val="22"/>
        </w:rPr>
        <w:t xml:space="preserve"> results, but they can also take many shapes and forms, such as works of art, a collage, recordings, videos, pictures, poetry, short stories, essays, etc.  </w:t>
      </w:r>
    </w:p>
    <w:p w14:paraId="29775474" w14:textId="77777777" w:rsidR="008F787C" w:rsidRPr="00E9495C" w:rsidRDefault="008F787C" w:rsidP="008F787C">
      <w:pPr>
        <w:overflowPunct/>
        <w:autoSpaceDE/>
        <w:autoSpaceDN/>
        <w:adjustRightInd/>
        <w:ind w:left="720"/>
        <w:textAlignment w:val="auto"/>
        <w:rPr>
          <w:rFonts w:asciiTheme="minorHAnsi" w:hAnsiTheme="minorHAnsi" w:cstheme="minorHAnsi"/>
          <w:sz w:val="22"/>
          <w:szCs w:val="22"/>
        </w:rPr>
      </w:pPr>
    </w:p>
    <w:p w14:paraId="24992390" w14:textId="77777777" w:rsidR="0085252A" w:rsidRPr="00E9495C" w:rsidRDefault="0085252A" w:rsidP="0085252A">
      <w:pPr>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5CEC40B2" w14:textId="77777777" w:rsidTr="00326237">
        <w:tc>
          <w:tcPr>
            <w:tcW w:w="1188" w:type="dxa"/>
            <w:vAlign w:val="center"/>
          </w:tcPr>
          <w:p w14:paraId="21F602E9"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100 pts</w:t>
            </w:r>
          </w:p>
        </w:tc>
        <w:tc>
          <w:tcPr>
            <w:tcW w:w="7380" w:type="dxa"/>
            <w:vAlign w:val="center"/>
          </w:tcPr>
          <w:p w14:paraId="75DA75F0"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Unique Design Integration Paper</w:t>
            </w:r>
          </w:p>
        </w:tc>
        <w:tc>
          <w:tcPr>
            <w:tcW w:w="1620" w:type="dxa"/>
            <w:vAlign w:val="center"/>
          </w:tcPr>
          <w:p w14:paraId="58EB7B76" w14:textId="0B9BCC98" w:rsidR="0085252A" w:rsidRPr="00E9495C" w:rsidRDefault="0085252A" w:rsidP="00326237">
            <w:pPr>
              <w:jc w:val="center"/>
              <w:rPr>
                <w:rFonts w:asciiTheme="minorHAnsi" w:hAnsiTheme="minorHAnsi" w:cstheme="minorHAnsi"/>
              </w:rPr>
            </w:pPr>
            <w:r w:rsidRPr="00E9495C">
              <w:rPr>
                <w:rFonts w:asciiTheme="minorHAnsi" w:hAnsiTheme="minorHAnsi" w:cstheme="minorHAnsi"/>
              </w:rPr>
              <w:t>11/</w:t>
            </w:r>
            <w:r w:rsidR="005D5C25">
              <w:rPr>
                <w:rFonts w:asciiTheme="minorHAnsi" w:hAnsiTheme="minorHAnsi" w:cstheme="minorHAnsi"/>
              </w:rPr>
              <w:t>13</w:t>
            </w:r>
          </w:p>
        </w:tc>
      </w:tr>
    </w:tbl>
    <w:p w14:paraId="6E7ADCE7" w14:textId="77777777" w:rsidR="0085252A" w:rsidRPr="00E9495C" w:rsidRDefault="0085252A" w:rsidP="0085252A">
      <w:pPr>
        <w:rPr>
          <w:rFonts w:asciiTheme="minorHAnsi" w:hAnsiTheme="minorHAnsi" w:cstheme="minorHAnsi"/>
          <w:sz w:val="22"/>
          <w:szCs w:val="22"/>
        </w:rPr>
      </w:pPr>
    </w:p>
    <w:p w14:paraId="311A576C" w14:textId="36AC644A" w:rsidR="0085252A" w:rsidRPr="008F787C" w:rsidRDefault="0085252A" w:rsidP="008F787C">
      <w:pPr>
        <w:numPr>
          <w:ilvl w:val="0"/>
          <w:numId w:val="22"/>
        </w:numPr>
        <w:overflowPunct/>
        <w:autoSpaceDE/>
        <w:autoSpaceDN/>
        <w:adjustRightInd/>
        <w:textAlignment w:val="auto"/>
        <w:rPr>
          <w:rFonts w:asciiTheme="minorHAnsi" w:hAnsiTheme="minorHAnsi" w:cstheme="minorHAnsi"/>
          <w:color w:val="000000"/>
          <w:sz w:val="22"/>
          <w:szCs w:val="22"/>
        </w:rPr>
      </w:pPr>
      <w:r w:rsidRPr="00E9495C">
        <w:rPr>
          <w:rFonts w:asciiTheme="minorHAnsi" w:hAnsiTheme="minorHAnsi" w:cstheme="minorHAnsi"/>
          <w:sz w:val="22"/>
          <w:szCs w:val="22"/>
        </w:rPr>
        <w:t xml:space="preserve">You </w:t>
      </w:r>
      <w:r w:rsidR="00326237">
        <w:rPr>
          <w:rFonts w:asciiTheme="minorHAnsi" w:hAnsiTheme="minorHAnsi" w:cstheme="minorHAnsi"/>
          <w:sz w:val="22"/>
          <w:szCs w:val="22"/>
        </w:rPr>
        <w:t xml:space="preserve">will </w:t>
      </w:r>
      <w:r w:rsidRPr="00E9495C">
        <w:rPr>
          <w:rFonts w:asciiTheme="minorHAnsi" w:hAnsiTheme="minorHAnsi" w:cstheme="minorHAnsi"/>
          <w:sz w:val="22"/>
          <w:szCs w:val="22"/>
        </w:rPr>
        <w:t xml:space="preserve">write a paper that integrates outcomes from everything you learned about yourself in the Unique Design section of the course. </w:t>
      </w:r>
      <w:r w:rsidR="00326237">
        <w:rPr>
          <w:rFonts w:asciiTheme="minorHAnsi" w:hAnsiTheme="minorHAnsi" w:cstheme="minorHAnsi"/>
          <w:sz w:val="22"/>
          <w:szCs w:val="22"/>
        </w:rPr>
        <w:t xml:space="preserve"> This paper should (1) address</w:t>
      </w:r>
      <w:r w:rsidRPr="00E9495C">
        <w:rPr>
          <w:rFonts w:asciiTheme="minorHAnsi" w:hAnsiTheme="minorHAnsi" w:cstheme="minorHAnsi"/>
          <w:sz w:val="22"/>
          <w:szCs w:val="22"/>
        </w:rPr>
        <w:t xml:space="preserve"> the concept of “strengths”; (2) analyze your physical, emotional, intellectual, psychological, and spiritual strengths; (3) explore the concept of “passions” in your life; (4) reflect on your life “experiences” through the process of life mapping; (5) synthesize your findings by fitting the various pieces of the puzzle you have discovered together.  </w:t>
      </w:r>
      <w:r w:rsidRPr="00E9495C">
        <w:rPr>
          <w:rFonts w:asciiTheme="minorHAnsi" w:hAnsiTheme="minorHAnsi" w:cstheme="minorHAnsi"/>
          <w:color w:val="000000"/>
          <w:sz w:val="22"/>
          <w:szCs w:val="22"/>
        </w:rPr>
        <w:t>You will be provided with a separate sheet that has greater details related to this assignment.</w:t>
      </w:r>
    </w:p>
    <w:p w14:paraId="2BA4CC8B" w14:textId="77777777" w:rsidR="0085252A" w:rsidRPr="00E9495C" w:rsidRDefault="0085252A" w:rsidP="0085252A">
      <w:pPr>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21EF94B3" w14:textId="77777777" w:rsidTr="00326237">
        <w:tc>
          <w:tcPr>
            <w:tcW w:w="1188" w:type="dxa"/>
            <w:vAlign w:val="center"/>
          </w:tcPr>
          <w:p w14:paraId="6C47BA99"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75 pts</w:t>
            </w:r>
          </w:p>
        </w:tc>
        <w:tc>
          <w:tcPr>
            <w:tcW w:w="7380" w:type="dxa"/>
            <w:vAlign w:val="center"/>
          </w:tcPr>
          <w:p w14:paraId="16CE7213"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Personal Leadership Plan</w:t>
            </w:r>
          </w:p>
        </w:tc>
        <w:tc>
          <w:tcPr>
            <w:tcW w:w="1620" w:type="dxa"/>
            <w:vAlign w:val="center"/>
          </w:tcPr>
          <w:p w14:paraId="08FB0B5D" w14:textId="12F07283" w:rsidR="0085252A" w:rsidRPr="00E9495C" w:rsidRDefault="0085252A" w:rsidP="00326237">
            <w:pPr>
              <w:jc w:val="center"/>
              <w:rPr>
                <w:rFonts w:asciiTheme="minorHAnsi" w:hAnsiTheme="minorHAnsi" w:cstheme="minorHAnsi"/>
              </w:rPr>
            </w:pPr>
            <w:r w:rsidRPr="00E9495C">
              <w:rPr>
                <w:rFonts w:asciiTheme="minorHAnsi" w:hAnsiTheme="minorHAnsi" w:cstheme="minorHAnsi"/>
              </w:rPr>
              <w:t>12/</w:t>
            </w:r>
            <w:r w:rsidR="005D5C25">
              <w:rPr>
                <w:rFonts w:asciiTheme="minorHAnsi" w:hAnsiTheme="minorHAnsi" w:cstheme="minorHAnsi"/>
              </w:rPr>
              <w:t>10</w:t>
            </w:r>
          </w:p>
        </w:tc>
      </w:tr>
    </w:tbl>
    <w:p w14:paraId="7F286D6B" w14:textId="77777777" w:rsidR="0085252A" w:rsidRPr="00E9495C" w:rsidRDefault="0085252A" w:rsidP="0085252A">
      <w:pPr>
        <w:rPr>
          <w:rFonts w:asciiTheme="minorHAnsi" w:hAnsiTheme="minorHAnsi" w:cstheme="minorHAnsi"/>
          <w:sz w:val="22"/>
          <w:szCs w:val="22"/>
        </w:rPr>
      </w:pPr>
    </w:p>
    <w:p w14:paraId="405B9737" w14:textId="5DBF702C" w:rsidR="002F625D" w:rsidRPr="008F787C" w:rsidRDefault="0085252A" w:rsidP="008F787C">
      <w:pPr>
        <w:numPr>
          <w:ilvl w:val="0"/>
          <w:numId w:val="22"/>
        </w:numPr>
        <w:overflowPunct/>
        <w:autoSpaceDE/>
        <w:autoSpaceDN/>
        <w:adjustRightInd/>
        <w:textAlignment w:val="auto"/>
        <w:rPr>
          <w:rFonts w:asciiTheme="minorHAnsi" w:hAnsiTheme="minorHAnsi" w:cstheme="minorHAnsi"/>
          <w:sz w:val="22"/>
          <w:szCs w:val="22"/>
        </w:rPr>
      </w:pPr>
      <w:r w:rsidRPr="00326237">
        <w:rPr>
          <w:rFonts w:asciiTheme="minorHAnsi" w:hAnsiTheme="minorHAnsi" w:cstheme="minorHAnsi"/>
          <w:sz w:val="22"/>
          <w:szCs w:val="22"/>
        </w:rPr>
        <w:t xml:space="preserve">You will write a Personal Leadership Plan that outlines what you see as your next steps in the pursuit of your life calling.  This will be divided into three sections:  (1) You will describe the emerging mission you see for life that includes an analysis of how you personally respond to different types of people, locations, opportunities and problems within the world; (2) You will paint a picture of what you see as the emerging vision for your life related to your Foundational Values, Unique Design, and your response to the various elements in the world; (3) You will outline the steps you think </w:t>
      </w:r>
      <w:r w:rsidR="00EB09CF">
        <w:rPr>
          <w:rFonts w:asciiTheme="minorHAnsi" w:hAnsiTheme="minorHAnsi" w:cstheme="minorHAnsi"/>
          <w:sz w:val="22"/>
          <w:szCs w:val="22"/>
        </w:rPr>
        <w:t xml:space="preserve">you </w:t>
      </w:r>
      <w:r w:rsidRPr="00326237">
        <w:rPr>
          <w:rFonts w:asciiTheme="minorHAnsi" w:hAnsiTheme="minorHAnsi" w:cstheme="minorHAnsi"/>
          <w:sz w:val="22"/>
          <w:szCs w:val="22"/>
        </w:rPr>
        <w:t>will need to take to begin putting your Personal Leadership</w:t>
      </w:r>
      <w:r w:rsidR="00EB09CF">
        <w:rPr>
          <w:rFonts w:asciiTheme="minorHAnsi" w:hAnsiTheme="minorHAnsi" w:cstheme="minorHAnsi"/>
          <w:sz w:val="22"/>
          <w:szCs w:val="22"/>
        </w:rPr>
        <w:t xml:space="preserve"> Plan into action</w:t>
      </w:r>
      <w:r w:rsidRPr="00326237">
        <w:rPr>
          <w:rFonts w:asciiTheme="minorHAnsi" w:hAnsiTheme="minorHAnsi" w:cstheme="minorHAnsi"/>
          <w:sz w:val="22"/>
          <w:szCs w:val="22"/>
        </w:rPr>
        <w:t xml:space="preserve">. </w:t>
      </w:r>
      <w:r w:rsidRPr="00326237">
        <w:rPr>
          <w:rFonts w:asciiTheme="minorHAnsi" w:hAnsiTheme="minorHAnsi" w:cstheme="minorHAnsi"/>
          <w:color w:val="000000"/>
          <w:sz w:val="22"/>
          <w:szCs w:val="22"/>
        </w:rPr>
        <w:t>You will be provided with a separate sheet that has greater details related to this assignment.</w:t>
      </w:r>
    </w:p>
    <w:p w14:paraId="5F9B12F7" w14:textId="77777777" w:rsidR="0085252A" w:rsidRPr="00E9495C" w:rsidRDefault="0085252A" w:rsidP="0085252A">
      <w:pPr>
        <w:rPr>
          <w:rFonts w:asciiTheme="minorHAnsi" w:hAnsiTheme="minorHAnsi" w:cstheme="min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380"/>
        <w:gridCol w:w="1620"/>
      </w:tblGrid>
      <w:tr w:rsidR="0085252A" w:rsidRPr="00E9495C" w14:paraId="4431C557" w14:textId="77777777" w:rsidTr="00326237">
        <w:tc>
          <w:tcPr>
            <w:tcW w:w="1188" w:type="dxa"/>
            <w:vAlign w:val="center"/>
          </w:tcPr>
          <w:p w14:paraId="5B3374D5"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rPr>
              <w:t>200 pts</w:t>
            </w:r>
          </w:p>
        </w:tc>
        <w:tc>
          <w:tcPr>
            <w:tcW w:w="7380" w:type="dxa"/>
            <w:vAlign w:val="center"/>
          </w:tcPr>
          <w:p w14:paraId="6015E6D2" w14:textId="77777777" w:rsidR="0085252A" w:rsidRPr="00E9495C" w:rsidRDefault="0085252A" w:rsidP="00326237">
            <w:pPr>
              <w:rPr>
                <w:rFonts w:asciiTheme="minorHAnsi" w:hAnsiTheme="minorHAnsi" w:cstheme="minorHAnsi"/>
                <w:b/>
              </w:rPr>
            </w:pPr>
            <w:r w:rsidRPr="00E9495C">
              <w:rPr>
                <w:rFonts w:asciiTheme="minorHAnsi" w:hAnsiTheme="minorHAnsi" w:cstheme="minorHAnsi"/>
                <w:b/>
                <w:bCs/>
                <w:sz w:val="22"/>
                <w:szCs w:val="22"/>
              </w:rPr>
              <w:t>Final Exam</w:t>
            </w:r>
          </w:p>
        </w:tc>
        <w:tc>
          <w:tcPr>
            <w:tcW w:w="1620" w:type="dxa"/>
            <w:vAlign w:val="center"/>
          </w:tcPr>
          <w:p w14:paraId="4344DF27" w14:textId="3262CC3B" w:rsidR="0085252A" w:rsidRPr="00E9495C" w:rsidRDefault="0085252A" w:rsidP="00326237">
            <w:pPr>
              <w:jc w:val="center"/>
              <w:rPr>
                <w:rFonts w:asciiTheme="minorHAnsi" w:hAnsiTheme="minorHAnsi" w:cstheme="minorHAnsi"/>
              </w:rPr>
            </w:pPr>
            <w:r w:rsidRPr="00E9495C">
              <w:rPr>
                <w:rFonts w:asciiTheme="minorHAnsi" w:hAnsiTheme="minorHAnsi" w:cstheme="minorHAnsi"/>
              </w:rPr>
              <w:t>12/</w:t>
            </w:r>
            <w:r w:rsidR="005D5C25">
              <w:rPr>
                <w:rFonts w:asciiTheme="minorHAnsi" w:hAnsiTheme="minorHAnsi" w:cstheme="minorHAnsi"/>
              </w:rPr>
              <w:t>16-12/18</w:t>
            </w:r>
          </w:p>
        </w:tc>
      </w:tr>
    </w:tbl>
    <w:p w14:paraId="446C8335" w14:textId="77777777" w:rsidR="0085252A" w:rsidRPr="00326237" w:rsidRDefault="0085252A" w:rsidP="0085252A">
      <w:pPr>
        <w:ind w:left="360"/>
        <w:rPr>
          <w:rFonts w:asciiTheme="minorHAnsi" w:hAnsiTheme="minorHAnsi" w:cstheme="minorHAnsi"/>
          <w:sz w:val="22"/>
          <w:szCs w:val="22"/>
        </w:rPr>
      </w:pPr>
    </w:p>
    <w:p w14:paraId="5ADA4E0B" w14:textId="70200A4E" w:rsidR="008F787C" w:rsidRPr="008F787C" w:rsidRDefault="0085252A" w:rsidP="00602E9F">
      <w:pPr>
        <w:numPr>
          <w:ilvl w:val="0"/>
          <w:numId w:val="22"/>
        </w:numPr>
        <w:overflowPunct/>
        <w:autoSpaceDE/>
        <w:autoSpaceDN/>
        <w:adjustRightInd/>
        <w:textAlignment w:val="auto"/>
        <w:rPr>
          <w:rFonts w:asciiTheme="minorHAnsi" w:hAnsiTheme="minorHAnsi" w:cstheme="minorHAnsi"/>
          <w:bCs/>
          <w:sz w:val="22"/>
          <w:szCs w:val="22"/>
        </w:rPr>
      </w:pPr>
      <w:r w:rsidRPr="00326237">
        <w:rPr>
          <w:rFonts w:asciiTheme="minorHAnsi" w:hAnsiTheme="minorHAnsi" w:cstheme="minorHAnsi"/>
          <w:sz w:val="22"/>
          <w:szCs w:val="22"/>
        </w:rPr>
        <w:t xml:space="preserve">Your final exam will be a comprehensive </w:t>
      </w:r>
      <w:r w:rsidRPr="00326237">
        <w:rPr>
          <w:rFonts w:asciiTheme="minorHAnsi" w:hAnsiTheme="minorHAnsi" w:cstheme="minorHAnsi"/>
          <w:bCs/>
          <w:sz w:val="22"/>
          <w:szCs w:val="22"/>
        </w:rPr>
        <w:t xml:space="preserve">test comprised of true/false, matching, multiple-choice, fill-in-the-blank, and short answer questions.  Some of these questions will be based on material presented in class or coming from the assigned reading, while other questions will be based on case studies related to people trying to understand their life calling.  The test will be taken on a computer unless you request a paper-and-pencil alternative.  This test will cover class material from the entire semester and is worth 20 percent of your grade. </w:t>
      </w:r>
      <w:r w:rsidRPr="00326237">
        <w:rPr>
          <w:rFonts w:asciiTheme="minorHAnsi" w:hAnsiTheme="minorHAnsi" w:cstheme="minorHAnsi"/>
          <w:color w:val="000000"/>
          <w:sz w:val="22"/>
          <w:szCs w:val="22"/>
        </w:rPr>
        <w:t>You will be provided with a separate review sheet that has greater details related to this test.</w:t>
      </w:r>
    </w:p>
    <w:p w14:paraId="2974F71D" w14:textId="77777777" w:rsidR="0085252A" w:rsidRDefault="0085252A" w:rsidP="00602E9F">
      <w:pPr>
        <w:rPr>
          <w:rFonts w:asciiTheme="minorHAnsi" w:hAnsiTheme="minorHAnsi" w:cstheme="minorHAnsi"/>
        </w:rPr>
      </w:pPr>
    </w:p>
    <w:tbl>
      <w:tblPr>
        <w:tblW w:w="10443" w:type="dxa"/>
        <w:tblLayout w:type="fixed"/>
        <w:tblLook w:val="0000" w:firstRow="0" w:lastRow="0" w:firstColumn="0" w:lastColumn="0" w:noHBand="0" w:noVBand="0"/>
      </w:tblPr>
      <w:tblGrid>
        <w:gridCol w:w="2088"/>
        <w:gridCol w:w="8355"/>
      </w:tblGrid>
      <w:tr w:rsidR="00162543" w14:paraId="03766A40" w14:textId="77777777" w:rsidTr="008F787C">
        <w:tc>
          <w:tcPr>
            <w:tcW w:w="2088" w:type="dxa"/>
          </w:tcPr>
          <w:p w14:paraId="260D7694" w14:textId="77777777" w:rsidR="008F787C" w:rsidRDefault="008F787C" w:rsidP="00162543">
            <w:pPr>
              <w:tabs>
                <w:tab w:val="right" w:leader="dot" w:pos="10224"/>
              </w:tabs>
              <w:spacing w:before="120"/>
              <w:rPr>
                <w:b/>
                <w:caps/>
                <w:sz w:val="22"/>
              </w:rPr>
            </w:pPr>
          </w:p>
          <w:p w14:paraId="6D8AD472" w14:textId="77777777" w:rsidR="008F787C" w:rsidRDefault="008F787C" w:rsidP="00162543">
            <w:pPr>
              <w:tabs>
                <w:tab w:val="right" w:leader="dot" w:pos="10224"/>
              </w:tabs>
              <w:spacing w:before="120"/>
              <w:rPr>
                <w:b/>
                <w:caps/>
                <w:sz w:val="22"/>
              </w:rPr>
            </w:pPr>
          </w:p>
          <w:p w14:paraId="0204FA9A" w14:textId="77777777" w:rsidR="008F787C" w:rsidRDefault="008F787C" w:rsidP="00162543">
            <w:pPr>
              <w:tabs>
                <w:tab w:val="right" w:leader="dot" w:pos="10224"/>
              </w:tabs>
              <w:spacing w:before="120"/>
              <w:rPr>
                <w:b/>
                <w:caps/>
                <w:sz w:val="22"/>
              </w:rPr>
            </w:pPr>
          </w:p>
          <w:p w14:paraId="140E89B0" w14:textId="77777777" w:rsidR="008F787C" w:rsidRDefault="008F787C" w:rsidP="00162543">
            <w:pPr>
              <w:tabs>
                <w:tab w:val="right" w:leader="dot" w:pos="10224"/>
              </w:tabs>
              <w:spacing w:before="120"/>
              <w:rPr>
                <w:b/>
                <w:caps/>
                <w:sz w:val="22"/>
              </w:rPr>
            </w:pPr>
          </w:p>
          <w:p w14:paraId="0CC4F112" w14:textId="77777777" w:rsidR="008F787C" w:rsidRDefault="008F787C" w:rsidP="00162543">
            <w:pPr>
              <w:tabs>
                <w:tab w:val="right" w:leader="dot" w:pos="10224"/>
              </w:tabs>
              <w:spacing w:before="120"/>
              <w:rPr>
                <w:b/>
                <w:caps/>
                <w:sz w:val="22"/>
              </w:rPr>
            </w:pPr>
          </w:p>
          <w:p w14:paraId="7A60F8A2" w14:textId="77777777" w:rsidR="008F787C" w:rsidRDefault="008F787C" w:rsidP="00162543">
            <w:pPr>
              <w:tabs>
                <w:tab w:val="right" w:leader="dot" w:pos="10224"/>
              </w:tabs>
              <w:spacing w:before="120"/>
              <w:rPr>
                <w:b/>
                <w:caps/>
                <w:sz w:val="22"/>
              </w:rPr>
            </w:pPr>
          </w:p>
          <w:p w14:paraId="752F486C" w14:textId="77777777" w:rsidR="008F787C" w:rsidRDefault="008F787C" w:rsidP="00162543">
            <w:pPr>
              <w:tabs>
                <w:tab w:val="right" w:leader="dot" w:pos="10224"/>
              </w:tabs>
              <w:spacing w:before="120"/>
              <w:rPr>
                <w:b/>
                <w:caps/>
                <w:sz w:val="22"/>
              </w:rPr>
            </w:pPr>
          </w:p>
          <w:p w14:paraId="31FA54E4" w14:textId="77777777" w:rsidR="008F787C" w:rsidRDefault="008F787C" w:rsidP="00162543">
            <w:pPr>
              <w:tabs>
                <w:tab w:val="right" w:leader="dot" w:pos="10224"/>
              </w:tabs>
              <w:spacing w:before="120"/>
              <w:rPr>
                <w:b/>
                <w:caps/>
                <w:sz w:val="22"/>
              </w:rPr>
            </w:pPr>
          </w:p>
          <w:p w14:paraId="6B9779D4" w14:textId="77777777" w:rsidR="008F787C" w:rsidRDefault="008F787C" w:rsidP="00162543">
            <w:pPr>
              <w:tabs>
                <w:tab w:val="right" w:leader="dot" w:pos="10224"/>
              </w:tabs>
              <w:spacing w:before="120"/>
              <w:rPr>
                <w:b/>
                <w:caps/>
                <w:sz w:val="22"/>
              </w:rPr>
            </w:pPr>
          </w:p>
          <w:p w14:paraId="2D29B367" w14:textId="77777777" w:rsidR="008F787C" w:rsidRDefault="008F787C" w:rsidP="00162543">
            <w:pPr>
              <w:tabs>
                <w:tab w:val="right" w:leader="dot" w:pos="10224"/>
              </w:tabs>
              <w:spacing w:before="120"/>
              <w:rPr>
                <w:b/>
                <w:caps/>
                <w:sz w:val="22"/>
              </w:rPr>
            </w:pPr>
          </w:p>
          <w:p w14:paraId="33D433C9" w14:textId="77777777" w:rsidR="008F787C" w:rsidRDefault="008F787C" w:rsidP="00162543">
            <w:pPr>
              <w:tabs>
                <w:tab w:val="right" w:leader="dot" w:pos="10224"/>
              </w:tabs>
              <w:spacing w:before="120"/>
              <w:rPr>
                <w:b/>
                <w:caps/>
                <w:sz w:val="22"/>
              </w:rPr>
            </w:pPr>
          </w:p>
          <w:p w14:paraId="6ED376CA" w14:textId="77777777" w:rsidR="008F787C" w:rsidRDefault="008F787C" w:rsidP="00162543">
            <w:pPr>
              <w:tabs>
                <w:tab w:val="right" w:leader="dot" w:pos="10224"/>
              </w:tabs>
              <w:spacing w:before="120"/>
              <w:rPr>
                <w:b/>
                <w:caps/>
                <w:sz w:val="22"/>
              </w:rPr>
            </w:pPr>
          </w:p>
          <w:p w14:paraId="41811C3E" w14:textId="77777777" w:rsidR="008F787C" w:rsidRDefault="008F787C" w:rsidP="00162543">
            <w:pPr>
              <w:tabs>
                <w:tab w:val="right" w:leader="dot" w:pos="10224"/>
              </w:tabs>
              <w:spacing w:before="120"/>
              <w:rPr>
                <w:b/>
                <w:caps/>
                <w:sz w:val="22"/>
              </w:rPr>
            </w:pPr>
          </w:p>
          <w:p w14:paraId="11254FEB" w14:textId="77777777" w:rsidR="008F787C" w:rsidRDefault="008F787C" w:rsidP="00162543">
            <w:pPr>
              <w:tabs>
                <w:tab w:val="right" w:leader="dot" w:pos="10224"/>
              </w:tabs>
              <w:spacing w:before="120"/>
              <w:rPr>
                <w:b/>
                <w:caps/>
                <w:sz w:val="22"/>
              </w:rPr>
            </w:pPr>
          </w:p>
          <w:p w14:paraId="5F77923B" w14:textId="77777777" w:rsidR="008F787C" w:rsidRDefault="008F787C" w:rsidP="00162543">
            <w:pPr>
              <w:tabs>
                <w:tab w:val="right" w:leader="dot" w:pos="10224"/>
              </w:tabs>
              <w:spacing w:before="120"/>
              <w:rPr>
                <w:b/>
                <w:caps/>
                <w:sz w:val="22"/>
              </w:rPr>
            </w:pPr>
          </w:p>
          <w:p w14:paraId="0738E5CF" w14:textId="77777777" w:rsidR="00162543" w:rsidRDefault="00162543" w:rsidP="00162543">
            <w:pPr>
              <w:tabs>
                <w:tab w:val="right" w:leader="dot" w:pos="10224"/>
              </w:tabs>
              <w:spacing w:before="120"/>
              <w:rPr>
                <w:b/>
                <w:caps/>
                <w:sz w:val="22"/>
              </w:rPr>
            </w:pPr>
            <w:r>
              <w:rPr>
                <w:b/>
                <w:caps/>
                <w:sz w:val="22"/>
              </w:rPr>
              <w:lastRenderedPageBreak/>
              <w:t>Class Attendance</w:t>
            </w:r>
          </w:p>
        </w:tc>
        <w:tc>
          <w:tcPr>
            <w:tcW w:w="8355" w:type="dxa"/>
          </w:tcPr>
          <w:p w14:paraId="2CD4FA9C" w14:textId="77777777" w:rsidR="00162543" w:rsidRPr="002D3972" w:rsidRDefault="00162543" w:rsidP="00162543">
            <w:pPr>
              <w:overflowPunct/>
              <w:autoSpaceDE/>
              <w:autoSpaceDN/>
              <w:adjustRightInd/>
              <w:spacing w:before="120"/>
              <w:textAlignment w:val="auto"/>
              <w:rPr>
                <w:sz w:val="22"/>
                <w:szCs w:val="22"/>
              </w:rPr>
            </w:pPr>
            <w:r w:rsidRPr="002D3972">
              <w:rPr>
                <w:sz w:val="22"/>
                <w:szCs w:val="22"/>
              </w:rPr>
              <w:lastRenderedPageBreak/>
              <w:t xml:space="preserve"> </w:t>
            </w:r>
          </w:p>
          <w:p w14:paraId="586F3EC3" w14:textId="77777777" w:rsidR="008F787C" w:rsidRDefault="008F787C" w:rsidP="00162543">
            <w:pPr>
              <w:overflowPunct/>
              <w:autoSpaceDE/>
              <w:autoSpaceDN/>
              <w:adjustRightInd/>
              <w:textAlignment w:val="auto"/>
              <w:rPr>
                <w:sz w:val="22"/>
                <w:szCs w:val="22"/>
              </w:rPr>
            </w:pPr>
          </w:p>
          <w:p w14:paraId="3EC7B0CE" w14:textId="77777777" w:rsidR="008F787C" w:rsidRDefault="008F787C" w:rsidP="00162543">
            <w:pPr>
              <w:overflowPunct/>
              <w:autoSpaceDE/>
              <w:autoSpaceDN/>
              <w:adjustRightInd/>
              <w:textAlignment w:val="auto"/>
              <w:rPr>
                <w:sz w:val="22"/>
                <w:szCs w:val="22"/>
              </w:rPr>
            </w:pPr>
          </w:p>
          <w:p w14:paraId="0DD6B33E" w14:textId="77777777" w:rsidR="008F787C" w:rsidRDefault="008F787C" w:rsidP="00162543">
            <w:pPr>
              <w:overflowPunct/>
              <w:autoSpaceDE/>
              <w:autoSpaceDN/>
              <w:adjustRightInd/>
              <w:textAlignment w:val="auto"/>
              <w:rPr>
                <w:sz w:val="22"/>
                <w:szCs w:val="22"/>
              </w:rPr>
            </w:pPr>
          </w:p>
          <w:p w14:paraId="00A7144A" w14:textId="77777777" w:rsidR="008F787C" w:rsidRDefault="008F787C" w:rsidP="00162543">
            <w:pPr>
              <w:overflowPunct/>
              <w:autoSpaceDE/>
              <w:autoSpaceDN/>
              <w:adjustRightInd/>
              <w:textAlignment w:val="auto"/>
              <w:rPr>
                <w:sz w:val="22"/>
                <w:szCs w:val="22"/>
              </w:rPr>
            </w:pPr>
          </w:p>
          <w:p w14:paraId="24C2084B" w14:textId="77777777" w:rsidR="008F787C" w:rsidRDefault="008F787C" w:rsidP="00162543">
            <w:pPr>
              <w:overflowPunct/>
              <w:autoSpaceDE/>
              <w:autoSpaceDN/>
              <w:adjustRightInd/>
              <w:textAlignment w:val="auto"/>
              <w:rPr>
                <w:sz w:val="22"/>
                <w:szCs w:val="22"/>
              </w:rPr>
            </w:pPr>
          </w:p>
          <w:p w14:paraId="42C4DB92" w14:textId="77777777" w:rsidR="008F787C" w:rsidRDefault="008F787C" w:rsidP="00162543">
            <w:pPr>
              <w:overflowPunct/>
              <w:autoSpaceDE/>
              <w:autoSpaceDN/>
              <w:adjustRightInd/>
              <w:textAlignment w:val="auto"/>
              <w:rPr>
                <w:sz w:val="22"/>
                <w:szCs w:val="22"/>
              </w:rPr>
            </w:pPr>
          </w:p>
          <w:p w14:paraId="15284978" w14:textId="77777777" w:rsidR="008F787C" w:rsidRDefault="008F787C" w:rsidP="00162543">
            <w:pPr>
              <w:overflowPunct/>
              <w:autoSpaceDE/>
              <w:autoSpaceDN/>
              <w:adjustRightInd/>
              <w:textAlignment w:val="auto"/>
              <w:rPr>
                <w:sz w:val="22"/>
                <w:szCs w:val="22"/>
              </w:rPr>
            </w:pPr>
          </w:p>
          <w:p w14:paraId="45973F15" w14:textId="77777777" w:rsidR="008F787C" w:rsidRDefault="008F787C" w:rsidP="00162543">
            <w:pPr>
              <w:overflowPunct/>
              <w:autoSpaceDE/>
              <w:autoSpaceDN/>
              <w:adjustRightInd/>
              <w:textAlignment w:val="auto"/>
              <w:rPr>
                <w:sz w:val="22"/>
                <w:szCs w:val="22"/>
              </w:rPr>
            </w:pPr>
          </w:p>
          <w:p w14:paraId="565BF533" w14:textId="77777777" w:rsidR="008F787C" w:rsidRDefault="008F787C" w:rsidP="00162543">
            <w:pPr>
              <w:overflowPunct/>
              <w:autoSpaceDE/>
              <w:autoSpaceDN/>
              <w:adjustRightInd/>
              <w:textAlignment w:val="auto"/>
              <w:rPr>
                <w:sz w:val="22"/>
                <w:szCs w:val="22"/>
              </w:rPr>
            </w:pPr>
          </w:p>
          <w:p w14:paraId="20DA86F0" w14:textId="77777777" w:rsidR="008F787C" w:rsidRDefault="008F787C" w:rsidP="00162543">
            <w:pPr>
              <w:overflowPunct/>
              <w:autoSpaceDE/>
              <w:autoSpaceDN/>
              <w:adjustRightInd/>
              <w:textAlignment w:val="auto"/>
              <w:rPr>
                <w:sz w:val="22"/>
                <w:szCs w:val="22"/>
              </w:rPr>
            </w:pPr>
          </w:p>
          <w:p w14:paraId="7A775DC1" w14:textId="77777777" w:rsidR="008F787C" w:rsidRDefault="008F787C" w:rsidP="00162543">
            <w:pPr>
              <w:overflowPunct/>
              <w:autoSpaceDE/>
              <w:autoSpaceDN/>
              <w:adjustRightInd/>
              <w:textAlignment w:val="auto"/>
              <w:rPr>
                <w:sz w:val="22"/>
                <w:szCs w:val="22"/>
              </w:rPr>
            </w:pPr>
          </w:p>
          <w:p w14:paraId="5054BAA3" w14:textId="77777777" w:rsidR="008F787C" w:rsidRDefault="008F787C" w:rsidP="00162543">
            <w:pPr>
              <w:overflowPunct/>
              <w:autoSpaceDE/>
              <w:autoSpaceDN/>
              <w:adjustRightInd/>
              <w:textAlignment w:val="auto"/>
              <w:rPr>
                <w:sz w:val="22"/>
                <w:szCs w:val="22"/>
              </w:rPr>
            </w:pPr>
          </w:p>
          <w:p w14:paraId="5D88CD10" w14:textId="77777777" w:rsidR="008F787C" w:rsidRDefault="008F787C" w:rsidP="00162543">
            <w:pPr>
              <w:overflowPunct/>
              <w:autoSpaceDE/>
              <w:autoSpaceDN/>
              <w:adjustRightInd/>
              <w:textAlignment w:val="auto"/>
              <w:rPr>
                <w:sz w:val="22"/>
                <w:szCs w:val="22"/>
              </w:rPr>
            </w:pPr>
          </w:p>
          <w:p w14:paraId="642FD473" w14:textId="77777777" w:rsidR="008F787C" w:rsidRDefault="008F787C" w:rsidP="00162543">
            <w:pPr>
              <w:overflowPunct/>
              <w:autoSpaceDE/>
              <w:autoSpaceDN/>
              <w:adjustRightInd/>
              <w:textAlignment w:val="auto"/>
              <w:rPr>
                <w:sz w:val="22"/>
                <w:szCs w:val="22"/>
              </w:rPr>
            </w:pPr>
          </w:p>
          <w:p w14:paraId="19F6205D" w14:textId="77777777" w:rsidR="008F787C" w:rsidRDefault="008F787C" w:rsidP="00162543">
            <w:pPr>
              <w:overflowPunct/>
              <w:autoSpaceDE/>
              <w:autoSpaceDN/>
              <w:adjustRightInd/>
              <w:textAlignment w:val="auto"/>
              <w:rPr>
                <w:sz w:val="22"/>
                <w:szCs w:val="22"/>
              </w:rPr>
            </w:pPr>
          </w:p>
          <w:p w14:paraId="1244486F" w14:textId="77777777" w:rsidR="008F787C" w:rsidRDefault="008F787C" w:rsidP="00162543">
            <w:pPr>
              <w:overflowPunct/>
              <w:autoSpaceDE/>
              <w:autoSpaceDN/>
              <w:adjustRightInd/>
              <w:textAlignment w:val="auto"/>
              <w:rPr>
                <w:sz w:val="22"/>
                <w:szCs w:val="22"/>
              </w:rPr>
            </w:pPr>
          </w:p>
          <w:p w14:paraId="609B8A16" w14:textId="77777777" w:rsidR="008F787C" w:rsidRDefault="008F787C" w:rsidP="00162543">
            <w:pPr>
              <w:overflowPunct/>
              <w:autoSpaceDE/>
              <w:autoSpaceDN/>
              <w:adjustRightInd/>
              <w:textAlignment w:val="auto"/>
              <w:rPr>
                <w:sz w:val="22"/>
                <w:szCs w:val="22"/>
              </w:rPr>
            </w:pPr>
          </w:p>
          <w:p w14:paraId="4A0D5DEF" w14:textId="77777777" w:rsidR="008F787C" w:rsidRDefault="008F787C" w:rsidP="00162543">
            <w:pPr>
              <w:overflowPunct/>
              <w:autoSpaceDE/>
              <w:autoSpaceDN/>
              <w:adjustRightInd/>
              <w:textAlignment w:val="auto"/>
              <w:rPr>
                <w:sz w:val="22"/>
                <w:szCs w:val="22"/>
              </w:rPr>
            </w:pPr>
          </w:p>
          <w:p w14:paraId="7DD981E5" w14:textId="77777777" w:rsidR="008F787C" w:rsidRDefault="008F787C" w:rsidP="00162543">
            <w:pPr>
              <w:overflowPunct/>
              <w:autoSpaceDE/>
              <w:autoSpaceDN/>
              <w:adjustRightInd/>
              <w:textAlignment w:val="auto"/>
              <w:rPr>
                <w:sz w:val="22"/>
                <w:szCs w:val="22"/>
              </w:rPr>
            </w:pPr>
          </w:p>
          <w:p w14:paraId="1C5939DC" w14:textId="77777777" w:rsidR="008F787C" w:rsidRDefault="008F787C" w:rsidP="00162543">
            <w:pPr>
              <w:overflowPunct/>
              <w:autoSpaceDE/>
              <w:autoSpaceDN/>
              <w:adjustRightInd/>
              <w:textAlignment w:val="auto"/>
              <w:rPr>
                <w:sz w:val="22"/>
                <w:szCs w:val="22"/>
              </w:rPr>
            </w:pPr>
          </w:p>
          <w:p w14:paraId="4CC139FF" w14:textId="3A2B6E37" w:rsidR="00162543" w:rsidRPr="002D3972" w:rsidRDefault="00162543" w:rsidP="00162543">
            <w:pPr>
              <w:overflowPunct/>
              <w:autoSpaceDE/>
              <w:autoSpaceDN/>
              <w:adjustRightInd/>
              <w:textAlignment w:val="auto"/>
              <w:rPr>
                <w:sz w:val="22"/>
                <w:szCs w:val="22"/>
              </w:rPr>
            </w:pPr>
            <w:r w:rsidRPr="002D3972">
              <w:rPr>
                <w:sz w:val="22"/>
                <w:szCs w:val="22"/>
              </w:rPr>
              <w:lastRenderedPageBreak/>
              <w:t xml:space="preserve">No penalty will be assessed for an approved excused absence from </w:t>
            </w:r>
            <w:proofErr w:type="gramStart"/>
            <w:r w:rsidRPr="002D3972">
              <w:rPr>
                <w:sz w:val="22"/>
                <w:szCs w:val="22"/>
              </w:rPr>
              <w:t>class,</w:t>
            </w:r>
            <w:proofErr w:type="gramEnd"/>
            <w:r w:rsidRPr="002D3972">
              <w:rPr>
                <w:sz w:val="22"/>
                <w:szCs w:val="22"/>
              </w:rPr>
              <w:t xml:space="preserve"> however, the student may be required to complete a make-up assignment</w:t>
            </w:r>
            <w:r w:rsidR="00EB09CF">
              <w:rPr>
                <w:sz w:val="22"/>
                <w:szCs w:val="22"/>
              </w:rPr>
              <w:t>.</w:t>
            </w:r>
          </w:p>
          <w:p w14:paraId="2BDAC1CF" w14:textId="77777777" w:rsidR="00162543" w:rsidRPr="005C32BC" w:rsidRDefault="00162543" w:rsidP="00162543">
            <w:pPr>
              <w:overflowPunct/>
              <w:autoSpaceDE/>
              <w:autoSpaceDN/>
              <w:adjustRightInd/>
              <w:textAlignment w:val="auto"/>
              <w:rPr>
                <w:sz w:val="16"/>
                <w:szCs w:val="16"/>
              </w:rPr>
            </w:pPr>
          </w:p>
          <w:p w14:paraId="0249DCCC" w14:textId="77777777" w:rsidR="00162543" w:rsidRPr="002D3972" w:rsidRDefault="00162543" w:rsidP="00162543">
            <w:pPr>
              <w:overflowPunct/>
              <w:autoSpaceDE/>
              <w:autoSpaceDN/>
              <w:adjustRightInd/>
              <w:textAlignment w:val="auto"/>
              <w:rPr>
                <w:sz w:val="22"/>
                <w:szCs w:val="22"/>
              </w:rPr>
            </w:pPr>
            <w:r w:rsidRPr="002D3972">
              <w:rPr>
                <w:sz w:val="22"/>
                <w:szCs w:val="22"/>
              </w:rPr>
              <w:t>Any work, assignments, class notes, or other information presented during the class during which the student is absent is the sole</w:t>
            </w:r>
            <w:r>
              <w:rPr>
                <w:sz w:val="22"/>
                <w:szCs w:val="22"/>
              </w:rPr>
              <w:t xml:space="preserve"> responsibility of the student.</w:t>
            </w:r>
            <w:r w:rsidRPr="002D3972">
              <w:rPr>
                <w:sz w:val="22"/>
                <w:szCs w:val="22"/>
              </w:rPr>
              <w:t xml:space="preserve"> Please seek this information from fellow students who attended that class session before contacting the professor.</w:t>
            </w:r>
          </w:p>
          <w:p w14:paraId="66A8333B" w14:textId="77777777" w:rsidR="00162543" w:rsidRPr="005C32BC" w:rsidRDefault="00162543" w:rsidP="00162543">
            <w:pPr>
              <w:overflowPunct/>
              <w:autoSpaceDE/>
              <w:autoSpaceDN/>
              <w:adjustRightInd/>
              <w:textAlignment w:val="auto"/>
              <w:rPr>
                <w:sz w:val="16"/>
                <w:szCs w:val="16"/>
              </w:rPr>
            </w:pPr>
          </w:p>
          <w:p w14:paraId="030772C2" w14:textId="1838485A" w:rsidR="008F787C" w:rsidRDefault="00162543" w:rsidP="00162543">
            <w:pPr>
              <w:overflowPunct/>
              <w:autoSpaceDE/>
              <w:autoSpaceDN/>
              <w:adjustRightInd/>
              <w:textAlignment w:val="auto"/>
              <w:rPr>
                <w:sz w:val="22"/>
                <w:szCs w:val="22"/>
              </w:rPr>
            </w:pPr>
            <w:r w:rsidRPr="002D3972">
              <w:rPr>
                <w:sz w:val="22"/>
                <w:szCs w:val="22"/>
              </w:rPr>
              <w:t>In the event of an officially excused absence on the due date of an assignment, the assignment w</w:t>
            </w:r>
            <w:r>
              <w:rPr>
                <w:sz w:val="22"/>
                <w:szCs w:val="22"/>
              </w:rPr>
              <w:t>ill be due the next class time.</w:t>
            </w:r>
            <w:r w:rsidRPr="002D3972">
              <w:rPr>
                <w:sz w:val="22"/>
                <w:szCs w:val="22"/>
              </w:rPr>
              <w:t xml:space="preserve"> All penalties for late assignments will then be assessed from that revised due date.</w:t>
            </w:r>
          </w:p>
          <w:p w14:paraId="5DC25652" w14:textId="77777777" w:rsidR="008F787C" w:rsidRPr="007B76FE" w:rsidRDefault="008F787C" w:rsidP="00162543">
            <w:pPr>
              <w:overflowPunct/>
              <w:autoSpaceDE/>
              <w:autoSpaceDN/>
              <w:adjustRightInd/>
              <w:textAlignment w:val="auto"/>
              <w:rPr>
                <w:sz w:val="22"/>
                <w:szCs w:val="22"/>
              </w:rPr>
            </w:pPr>
          </w:p>
        </w:tc>
      </w:tr>
      <w:tr w:rsidR="00162543" w14:paraId="50B1B5F1" w14:textId="77777777" w:rsidTr="008F787C">
        <w:tc>
          <w:tcPr>
            <w:tcW w:w="2088" w:type="dxa"/>
          </w:tcPr>
          <w:p w14:paraId="70D6C049" w14:textId="77777777" w:rsidR="00162543" w:rsidRDefault="00162543" w:rsidP="00162543">
            <w:pPr>
              <w:numPr>
                <w:ilvl w:val="12"/>
                <w:numId w:val="0"/>
              </w:numPr>
              <w:tabs>
                <w:tab w:val="right" w:leader="dot" w:pos="10224"/>
              </w:tabs>
              <w:spacing w:before="120"/>
              <w:rPr>
                <w:b/>
                <w:caps/>
                <w:sz w:val="22"/>
              </w:rPr>
            </w:pPr>
            <w:r>
              <w:rPr>
                <w:b/>
                <w:caps/>
                <w:sz w:val="22"/>
              </w:rPr>
              <w:lastRenderedPageBreak/>
              <w:t>Class Participation</w:t>
            </w:r>
          </w:p>
        </w:tc>
        <w:tc>
          <w:tcPr>
            <w:tcW w:w="8355" w:type="dxa"/>
          </w:tcPr>
          <w:p w14:paraId="799BA2B5" w14:textId="77777777" w:rsidR="00162543" w:rsidRDefault="00162543" w:rsidP="00162543">
            <w:pPr>
              <w:pStyle w:val="BodyText"/>
              <w:numPr>
                <w:ilvl w:val="12"/>
                <w:numId w:val="0"/>
              </w:numPr>
              <w:tabs>
                <w:tab w:val="clear" w:pos="10224"/>
              </w:tabs>
              <w:spacing w:before="120" w:after="120" w:line="280" w:lineRule="atLeast"/>
              <w:rPr>
                <w:b/>
                <w:i/>
                <w:sz w:val="22"/>
              </w:rPr>
            </w:pPr>
            <w:r>
              <w:rPr>
                <w:sz w:val="22"/>
              </w:rPr>
              <w:t>Class participation is necessary to demonstrate familiarity with the assignments and the ability to transfer theory into practice.  The following criteria will be used to evaluate participation.</w:t>
            </w:r>
          </w:p>
          <w:p w14:paraId="62BDF310" w14:textId="77777777" w:rsidR="00162543" w:rsidRDefault="00162543" w:rsidP="00162543">
            <w:pPr>
              <w:numPr>
                <w:ilvl w:val="0"/>
                <w:numId w:val="1"/>
              </w:numPr>
              <w:spacing w:line="280" w:lineRule="atLeast"/>
              <w:rPr>
                <w:sz w:val="22"/>
              </w:rPr>
            </w:pPr>
            <w:r>
              <w:rPr>
                <w:sz w:val="22"/>
              </w:rPr>
              <w:t>Participation in discussions</w:t>
            </w:r>
          </w:p>
          <w:p w14:paraId="2C2289A6" w14:textId="77777777" w:rsidR="00162543" w:rsidRDefault="00162543" w:rsidP="00162543">
            <w:pPr>
              <w:numPr>
                <w:ilvl w:val="0"/>
                <w:numId w:val="1"/>
              </w:numPr>
              <w:spacing w:line="280" w:lineRule="atLeast"/>
              <w:rPr>
                <w:sz w:val="22"/>
              </w:rPr>
            </w:pPr>
            <w:r>
              <w:rPr>
                <w:sz w:val="22"/>
              </w:rPr>
              <w:t>Appropriateness of comments</w:t>
            </w:r>
          </w:p>
          <w:p w14:paraId="4407812B" w14:textId="77777777" w:rsidR="00162543" w:rsidRDefault="00162543" w:rsidP="00162543">
            <w:pPr>
              <w:numPr>
                <w:ilvl w:val="0"/>
                <w:numId w:val="1"/>
              </w:numPr>
              <w:spacing w:line="280" w:lineRule="atLeast"/>
              <w:rPr>
                <w:sz w:val="22"/>
              </w:rPr>
            </w:pPr>
            <w:r>
              <w:rPr>
                <w:sz w:val="22"/>
              </w:rPr>
              <w:t>Comments useful for clarification or meaningful contribution to the class</w:t>
            </w:r>
          </w:p>
          <w:p w14:paraId="6EF31C9E" w14:textId="77777777" w:rsidR="00162543" w:rsidRDefault="00162543" w:rsidP="00162543">
            <w:pPr>
              <w:numPr>
                <w:ilvl w:val="0"/>
                <w:numId w:val="1"/>
              </w:numPr>
              <w:spacing w:line="280" w:lineRule="atLeast"/>
              <w:rPr>
                <w:sz w:val="22"/>
              </w:rPr>
            </w:pPr>
            <w:r>
              <w:rPr>
                <w:sz w:val="22"/>
              </w:rPr>
              <w:t>Willingness to participate in exercises and simulations</w:t>
            </w:r>
          </w:p>
          <w:p w14:paraId="7F9DDCF8" w14:textId="77777777" w:rsidR="00162543" w:rsidRDefault="00162543" w:rsidP="00162543">
            <w:pPr>
              <w:numPr>
                <w:ilvl w:val="0"/>
                <w:numId w:val="1"/>
              </w:numPr>
              <w:spacing w:line="280" w:lineRule="atLeast"/>
              <w:rPr>
                <w:sz w:val="22"/>
              </w:rPr>
            </w:pPr>
            <w:r>
              <w:rPr>
                <w:sz w:val="22"/>
              </w:rPr>
              <w:t>Sensitivity to participation of others in the class; avoids dominating discussions</w:t>
            </w:r>
          </w:p>
          <w:p w14:paraId="663314CC" w14:textId="77777777" w:rsidR="00162543" w:rsidRDefault="00162543" w:rsidP="00162543">
            <w:pPr>
              <w:numPr>
                <w:ilvl w:val="0"/>
                <w:numId w:val="1"/>
              </w:numPr>
              <w:spacing w:after="120" w:line="280" w:lineRule="atLeast"/>
              <w:rPr>
                <w:sz w:val="22"/>
              </w:rPr>
            </w:pPr>
            <w:r>
              <w:rPr>
                <w:sz w:val="22"/>
              </w:rPr>
              <w:t>Class participation demonstrates understanding of learned theory</w:t>
            </w:r>
          </w:p>
        </w:tc>
      </w:tr>
      <w:tr w:rsidR="00162543" w14:paraId="7E6EA916" w14:textId="77777777" w:rsidTr="008F787C">
        <w:tc>
          <w:tcPr>
            <w:tcW w:w="2088" w:type="dxa"/>
          </w:tcPr>
          <w:p w14:paraId="4C9DC49A" w14:textId="77777777" w:rsidR="00162543" w:rsidRDefault="00162543" w:rsidP="00162543">
            <w:pPr>
              <w:numPr>
                <w:ilvl w:val="12"/>
                <w:numId w:val="0"/>
              </w:numPr>
              <w:tabs>
                <w:tab w:val="right" w:leader="dot" w:pos="10224"/>
              </w:tabs>
              <w:spacing w:before="120"/>
              <w:rPr>
                <w:b/>
                <w:caps/>
                <w:sz w:val="22"/>
              </w:rPr>
            </w:pPr>
            <w:r>
              <w:rPr>
                <w:b/>
                <w:caps/>
                <w:sz w:val="22"/>
              </w:rPr>
              <w:t>Evaluation</w:t>
            </w:r>
            <w:r>
              <w:rPr>
                <w:b/>
                <w:caps/>
                <w:sz w:val="22"/>
              </w:rPr>
              <w:br/>
              <w:t>of Assignments</w:t>
            </w:r>
          </w:p>
        </w:tc>
        <w:tc>
          <w:tcPr>
            <w:tcW w:w="8355" w:type="dxa"/>
          </w:tcPr>
          <w:p w14:paraId="5B8C30EB" w14:textId="77777777" w:rsidR="00162543" w:rsidRDefault="00162543" w:rsidP="00162543">
            <w:pPr>
              <w:pStyle w:val="Heading9"/>
              <w:spacing w:before="120"/>
            </w:pPr>
            <w:r>
              <w:t>Content</w:t>
            </w:r>
          </w:p>
          <w:p w14:paraId="2C3D9392" w14:textId="77777777" w:rsidR="00162543" w:rsidRDefault="00162543" w:rsidP="00162543">
            <w:pPr>
              <w:numPr>
                <w:ilvl w:val="0"/>
                <w:numId w:val="1"/>
              </w:numPr>
              <w:spacing w:line="280" w:lineRule="atLeast"/>
              <w:rPr>
                <w:sz w:val="22"/>
              </w:rPr>
            </w:pPr>
            <w:r w:rsidRPr="00F311F6">
              <w:rPr>
                <w:b/>
                <w:sz w:val="22"/>
              </w:rPr>
              <w:t>Appropriateness</w:t>
            </w:r>
            <w:r>
              <w:rPr>
                <w:sz w:val="22"/>
              </w:rPr>
              <w:t xml:space="preserve"> = meets objectives of assignment</w:t>
            </w:r>
          </w:p>
          <w:p w14:paraId="5153069A" w14:textId="77777777" w:rsidR="00162543" w:rsidRDefault="00162543" w:rsidP="00162543">
            <w:pPr>
              <w:numPr>
                <w:ilvl w:val="0"/>
                <w:numId w:val="1"/>
              </w:numPr>
              <w:spacing w:line="280" w:lineRule="atLeast"/>
              <w:rPr>
                <w:sz w:val="22"/>
              </w:rPr>
            </w:pPr>
            <w:r w:rsidRPr="00F311F6">
              <w:rPr>
                <w:b/>
                <w:sz w:val="22"/>
              </w:rPr>
              <w:t>Thoroughness</w:t>
            </w:r>
            <w:r>
              <w:rPr>
                <w:sz w:val="22"/>
              </w:rPr>
              <w:t xml:space="preserve"> = identifies and deals with all the issues involved at an adequate breadth and depth </w:t>
            </w:r>
          </w:p>
          <w:p w14:paraId="7931357B" w14:textId="77777777" w:rsidR="00162543" w:rsidRDefault="00162543" w:rsidP="00162543">
            <w:pPr>
              <w:numPr>
                <w:ilvl w:val="0"/>
                <w:numId w:val="1"/>
              </w:numPr>
              <w:spacing w:line="280" w:lineRule="atLeast"/>
              <w:rPr>
                <w:sz w:val="22"/>
              </w:rPr>
            </w:pPr>
            <w:r w:rsidRPr="00F311F6">
              <w:rPr>
                <w:b/>
                <w:sz w:val="22"/>
              </w:rPr>
              <w:t>Organization</w:t>
            </w:r>
            <w:r>
              <w:rPr>
                <w:sz w:val="22"/>
              </w:rPr>
              <w:t xml:space="preserve"> = understandable; logical sequence of arguments and/or subject matter; separation and flow of ideas; smooth transitions to next idea</w:t>
            </w:r>
          </w:p>
          <w:p w14:paraId="6FDDB354" w14:textId="77777777" w:rsidR="00162543" w:rsidRDefault="00162543" w:rsidP="00162543">
            <w:pPr>
              <w:numPr>
                <w:ilvl w:val="0"/>
                <w:numId w:val="1"/>
              </w:numPr>
              <w:spacing w:line="280" w:lineRule="atLeast"/>
              <w:rPr>
                <w:sz w:val="22"/>
              </w:rPr>
            </w:pPr>
            <w:r w:rsidRPr="00F311F6">
              <w:rPr>
                <w:b/>
                <w:sz w:val="22"/>
              </w:rPr>
              <w:t>Integration</w:t>
            </w:r>
            <w:r>
              <w:rPr>
                <w:sz w:val="22"/>
              </w:rPr>
              <w:t xml:space="preserve"> = identifies, compares and illustrates learned concepts with illustration from own personal experiences; uses outside research when appropriate</w:t>
            </w:r>
          </w:p>
          <w:p w14:paraId="2735A344" w14:textId="77777777" w:rsidR="00162543" w:rsidRDefault="00162543" w:rsidP="00162543">
            <w:pPr>
              <w:numPr>
                <w:ilvl w:val="0"/>
                <w:numId w:val="1"/>
              </w:numPr>
              <w:spacing w:line="280" w:lineRule="atLeast"/>
              <w:rPr>
                <w:sz w:val="22"/>
              </w:rPr>
            </w:pPr>
            <w:r w:rsidRPr="00F311F6">
              <w:rPr>
                <w:b/>
                <w:sz w:val="22"/>
              </w:rPr>
              <w:t>Understanding</w:t>
            </w:r>
            <w:r>
              <w:rPr>
                <w:sz w:val="22"/>
              </w:rPr>
              <w:t xml:space="preserve"> = demonstrates understanding of theory or concepts in assignment</w:t>
            </w:r>
          </w:p>
          <w:p w14:paraId="5903B61F" w14:textId="0B7565A0" w:rsidR="002E21EF" w:rsidRPr="008F787C" w:rsidRDefault="00162543" w:rsidP="002E21EF">
            <w:pPr>
              <w:numPr>
                <w:ilvl w:val="0"/>
                <w:numId w:val="1"/>
              </w:numPr>
              <w:spacing w:after="120" w:line="280" w:lineRule="atLeast"/>
              <w:rPr>
                <w:sz w:val="22"/>
              </w:rPr>
            </w:pPr>
            <w:r w:rsidRPr="00F311F6">
              <w:rPr>
                <w:b/>
                <w:sz w:val="22"/>
              </w:rPr>
              <w:t>Critical Thinking</w:t>
            </w:r>
            <w:r>
              <w:rPr>
                <w:sz w:val="22"/>
              </w:rPr>
              <w:t xml:space="preserve"> = discussion, recommendations and conclusions based on objective analysis of issues</w:t>
            </w:r>
          </w:p>
        </w:tc>
      </w:tr>
      <w:tr w:rsidR="00162543" w14:paraId="1A113EC6" w14:textId="77777777" w:rsidTr="008F787C">
        <w:tc>
          <w:tcPr>
            <w:tcW w:w="2088" w:type="dxa"/>
          </w:tcPr>
          <w:p w14:paraId="7659AB6C" w14:textId="77777777" w:rsidR="00162543" w:rsidRDefault="00162543" w:rsidP="00162543">
            <w:pPr>
              <w:numPr>
                <w:ilvl w:val="12"/>
                <w:numId w:val="0"/>
              </w:numPr>
              <w:tabs>
                <w:tab w:val="right" w:leader="dot" w:pos="10224"/>
              </w:tabs>
              <w:spacing w:before="120"/>
              <w:rPr>
                <w:b/>
                <w:caps/>
                <w:sz w:val="22"/>
              </w:rPr>
            </w:pPr>
            <w:r>
              <w:rPr>
                <w:b/>
                <w:caps/>
                <w:sz w:val="22"/>
              </w:rPr>
              <w:t>Specifics for Written Assignments</w:t>
            </w:r>
          </w:p>
        </w:tc>
        <w:tc>
          <w:tcPr>
            <w:tcW w:w="8355" w:type="dxa"/>
          </w:tcPr>
          <w:p w14:paraId="691246F1" w14:textId="77777777" w:rsidR="00162543" w:rsidRDefault="00162543" w:rsidP="00162543">
            <w:pPr>
              <w:pStyle w:val="Header"/>
              <w:tabs>
                <w:tab w:val="clear" w:pos="4320"/>
                <w:tab w:val="clear" w:pos="8640"/>
              </w:tabs>
              <w:spacing w:before="120" w:after="120" w:line="280" w:lineRule="atLeast"/>
              <w:rPr>
                <w:sz w:val="22"/>
                <w:szCs w:val="22"/>
              </w:rPr>
            </w:pPr>
            <w:r w:rsidRPr="00A24E55">
              <w:rPr>
                <w:sz w:val="22"/>
                <w:szCs w:val="22"/>
              </w:rPr>
              <w:t xml:space="preserve">All </w:t>
            </w:r>
            <w:r w:rsidRPr="00C67ADD">
              <w:rPr>
                <w:sz w:val="22"/>
              </w:rPr>
              <w:t>papers</w:t>
            </w:r>
            <w:r w:rsidRPr="00A24E55">
              <w:rPr>
                <w:sz w:val="22"/>
                <w:szCs w:val="22"/>
              </w:rPr>
              <w:t xml:space="preserve"> </w:t>
            </w:r>
            <w:r>
              <w:rPr>
                <w:sz w:val="22"/>
                <w:szCs w:val="22"/>
              </w:rPr>
              <w:t>should</w:t>
            </w:r>
            <w:r w:rsidRPr="00A24E55">
              <w:rPr>
                <w:sz w:val="22"/>
                <w:szCs w:val="22"/>
              </w:rPr>
              <w:t xml:space="preserve"> be typed, double-spaced, 12 pt. type, 1” margins, with numbered pages and a cover/title sheet, stapled in the left-hand corner.  All papers (unless otherwise directed) will be written in paragraph form utilizing </w:t>
            </w:r>
            <w:r w:rsidRPr="00A24E55">
              <w:rPr>
                <w:b/>
                <w:bCs/>
                <w:sz w:val="22"/>
                <w:szCs w:val="22"/>
                <w:u w:val="single"/>
              </w:rPr>
              <w:t>headings</w:t>
            </w:r>
            <w:r w:rsidRPr="00A24E55">
              <w:rPr>
                <w:sz w:val="22"/>
                <w:szCs w:val="22"/>
              </w:rPr>
              <w:t xml:space="preserve"> to clearly identify the various required topics of the paper. </w:t>
            </w:r>
            <w:r>
              <w:rPr>
                <w:sz w:val="22"/>
                <w:szCs w:val="22"/>
              </w:rPr>
              <w:t>All papers must follow APA or MLA format.</w:t>
            </w:r>
            <w:r w:rsidRPr="00A24E55">
              <w:rPr>
                <w:sz w:val="22"/>
                <w:szCs w:val="22"/>
              </w:rPr>
              <w:t xml:space="preserve"> </w:t>
            </w:r>
            <w:r>
              <w:rPr>
                <w:sz w:val="22"/>
                <w:szCs w:val="22"/>
              </w:rPr>
              <w:t xml:space="preserve"> Papers will be graded for:</w:t>
            </w:r>
          </w:p>
          <w:p w14:paraId="7D387D5D" w14:textId="77777777" w:rsidR="00162543" w:rsidRPr="00C67ADD" w:rsidRDefault="00162543" w:rsidP="00162543">
            <w:pPr>
              <w:numPr>
                <w:ilvl w:val="0"/>
                <w:numId w:val="1"/>
              </w:numPr>
              <w:spacing w:before="120"/>
              <w:rPr>
                <w:sz w:val="22"/>
              </w:rPr>
            </w:pPr>
            <w:r w:rsidRPr="00C67ADD">
              <w:rPr>
                <w:sz w:val="22"/>
              </w:rPr>
              <w:t>Writing Skills = spelling, grammar, punctuation, language skills, parag</w:t>
            </w:r>
            <w:r>
              <w:rPr>
                <w:sz w:val="22"/>
              </w:rPr>
              <w:t>raph and sentence construction</w:t>
            </w:r>
          </w:p>
          <w:p w14:paraId="7B2E559D" w14:textId="77777777" w:rsidR="00162543" w:rsidRDefault="00162543" w:rsidP="00162543">
            <w:pPr>
              <w:numPr>
                <w:ilvl w:val="0"/>
                <w:numId w:val="1"/>
              </w:numPr>
              <w:rPr>
                <w:sz w:val="22"/>
              </w:rPr>
            </w:pPr>
            <w:r>
              <w:rPr>
                <w:sz w:val="22"/>
              </w:rPr>
              <w:t>Format = readability, general appearance, conciseness, length, conformity to approved style guideline, e.g.</w:t>
            </w:r>
            <w:r>
              <w:rPr>
                <w:i/>
                <w:sz w:val="22"/>
              </w:rPr>
              <w:t xml:space="preserve"> APA or MLA</w:t>
            </w:r>
            <w:r>
              <w:rPr>
                <w:sz w:val="22"/>
              </w:rPr>
              <w:t xml:space="preserve">, </w:t>
            </w:r>
            <w:r w:rsidRPr="00C67ADD">
              <w:rPr>
                <w:sz w:val="22"/>
              </w:rPr>
              <w:t>use of headings</w:t>
            </w:r>
            <w:r>
              <w:rPr>
                <w:sz w:val="22"/>
              </w:rPr>
              <w:t>, appropriate title block</w:t>
            </w:r>
          </w:p>
          <w:p w14:paraId="3B97598D" w14:textId="77777777" w:rsidR="00162543" w:rsidRDefault="00162543" w:rsidP="00162543">
            <w:pPr>
              <w:numPr>
                <w:ilvl w:val="0"/>
                <w:numId w:val="1"/>
              </w:numPr>
              <w:rPr>
                <w:sz w:val="22"/>
              </w:rPr>
            </w:pPr>
            <w:r>
              <w:rPr>
                <w:sz w:val="22"/>
              </w:rPr>
              <w:t>Creativity = originality, interest</w:t>
            </w:r>
          </w:p>
          <w:p w14:paraId="38535741" w14:textId="77777777" w:rsidR="00162543" w:rsidRDefault="00162543" w:rsidP="00162543">
            <w:pPr>
              <w:numPr>
                <w:ilvl w:val="0"/>
                <w:numId w:val="1"/>
              </w:numPr>
              <w:rPr>
                <w:sz w:val="22"/>
              </w:rPr>
            </w:pPr>
            <w:r>
              <w:rPr>
                <w:sz w:val="22"/>
              </w:rPr>
              <w:t>Timeliness = submitted on or before assigned deadline</w:t>
            </w:r>
          </w:p>
          <w:p w14:paraId="2DBC15AA" w14:textId="77777777" w:rsidR="008F787C" w:rsidRDefault="008F787C" w:rsidP="00162543">
            <w:pPr>
              <w:pStyle w:val="Header"/>
              <w:tabs>
                <w:tab w:val="clear" w:pos="4320"/>
                <w:tab w:val="clear" w:pos="8640"/>
              </w:tabs>
              <w:spacing w:before="120" w:after="120" w:line="280" w:lineRule="atLeast"/>
              <w:rPr>
                <w:color w:val="000000"/>
                <w:sz w:val="22"/>
                <w:szCs w:val="22"/>
                <w:lang w:val="en"/>
              </w:rPr>
            </w:pPr>
          </w:p>
          <w:p w14:paraId="2397F067" w14:textId="77777777" w:rsidR="008F787C" w:rsidRDefault="008F787C" w:rsidP="00162543">
            <w:pPr>
              <w:pStyle w:val="Header"/>
              <w:tabs>
                <w:tab w:val="clear" w:pos="4320"/>
                <w:tab w:val="clear" w:pos="8640"/>
              </w:tabs>
              <w:spacing w:before="120" w:after="120" w:line="280" w:lineRule="atLeast"/>
              <w:rPr>
                <w:color w:val="000000"/>
                <w:sz w:val="22"/>
                <w:szCs w:val="22"/>
                <w:lang w:val="en"/>
              </w:rPr>
            </w:pPr>
          </w:p>
          <w:p w14:paraId="16EE6A80" w14:textId="77777777" w:rsidR="008F787C" w:rsidRDefault="008F787C" w:rsidP="00162543">
            <w:pPr>
              <w:pStyle w:val="Header"/>
              <w:tabs>
                <w:tab w:val="clear" w:pos="4320"/>
                <w:tab w:val="clear" w:pos="8640"/>
              </w:tabs>
              <w:spacing w:before="120" w:after="120" w:line="280" w:lineRule="atLeast"/>
              <w:rPr>
                <w:color w:val="000000"/>
                <w:sz w:val="22"/>
                <w:szCs w:val="22"/>
                <w:lang w:val="en"/>
              </w:rPr>
            </w:pPr>
          </w:p>
          <w:p w14:paraId="70473B11" w14:textId="6D7B4968" w:rsidR="00162543" w:rsidRDefault="00162543" w:rsidP="00162543">
            <w:pPr>
              <w:pStyle w:val="Header"/>
              <w:tabs>
                <w:tab w:val="clear" w:pos="4320"/>
                <w:tab w:val="clear" w:pos="8640"/>
              </w:tabs>
              <w:spacing w:before="120" w:after="120" w:line="280" w:lineRule="atLeast"/>
              <w:rPr>
                <w:color w:val="000000"/>
                <w:sz w:val="22"/>
                <w:szCs w:val="22"/>
                <w:lang w:val="en"/>
              </w:rPr>
            </w:pPr>
            <w:r w:rsidRPr="00C67ADD">
              <w:rPr>
                <w:color w:val="000000"/>
                <w:sz w:val="22"/>
                <w:szCs w:val="22"/>
                <w:lang w:val="en"/>
              </w:rPr>
              <w:lastRenderedPageBreak/>
              <w:t xml:space="preserve">The </w:t>
            </w:r>
            <w:r w:rsidRPr="00C67ADD">
              <w:rPr>
                <w:sz w:val="22"/>
                <w:szCs w:val="22"/>
              </w:rPr>
              <w:t>Purdue</w:t>
            </w:r>
            <w:r w:rsidRPr="00C67ADD">
              <w:rPr>
                <w:color w:val="000000"/>
                <w:sz w:val="22"/>
                <w:szCs w:val="22"/>
                <w:lang w:val="en"/>
              </w:rPr>
              <w:t xml:space="preserve"> Online Writing Lab (OWL) is an excellent source for helping you in writing papers that are consistent with the requirements of this class.</w:t>
            </w:r>
          </w:p>
          <w:p w14:paraId="77B1EEF0" w14:textId="77777777" w:rsidR="00162543" w:rsidRDefault="00AD5DA2" w:rsidP="00162543">
            <w:pPr>
              <w:pStyle w:val="Header"/>
              <w:tabs>
                <w:tab w:val="clear" w:pos="4320"/>
                <w:tab w:val="clear" w:pos="8640"/>
              </w:tabs>
              <w:spacing w:after="120" w:line="280" w:lineRule="atLeast"/>
              <w:jc w:val="center"/>
              <w:rPr>
                <w:sz w:val="22"/>
                <w:szCs w:val="22"/>
              </w:rPr>
            </w:pPr>
            <w:r>
              <w:rPr>
                <w:noProof/>
              </w:rPr>
              <w:drawing>
                <wp:inline distT="0" distB="0" distL="0" distR="0" wp14:anchorId="596EEE33" wp14:editId="0FB50082">
                  <wp:extent cx="3550920" cy="1112520"/>
                  <wp:effectExtent l="0" t="0" r="0"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0920" cy="1112520"/>
                          </a:xfrm>
                          <a:prstGeom prst="rect">
                            <a:avLst/>
                          </a:prstGeom>
                          <a:noFill/>
                          <a:ln>
                            <a:noFill/>
                          </a:ln>
                        </pic:spPr>
                      </pic:pic>
                    </a:graphicData>
                  </a:graphic>
                </wp:inline>
              </w:drawing>
            </w:r>
          </w:p>
          <w:p w14:paraId="00285F75" w14:textId="77777777" w:rsidR="00162543" w:rsidRPr="00C67ADD" w:rsidRDefault="00162543" w:rsidP="00162543">
            <w:pPr>
              <w:jc w:val="center"/>
              <w:rPr>
                <w:sz w:val="22"/>
                <w:szCs w:val="22"/>
              </w:rPr>
            </w:pPr>
            <w:r w:rsidRPr="00C67ADD">
              <w:rPr>
                <w:color w:val="000000"/>
                <w:sz w:val="22"/>
                <w:szCs w:val="22"/>
                <w:lang w:val="en"/>
              </w:rPr>
              <w:t xml:space="preserve">You can access OWL at </w:t>
            </w:r>
            <w:hyperlink r:id="rId15" w:history="1">
              <w:r w:rsidRPr="00C67ADD">
                <w:rPr>
                  <w:rStyle w:val="Hyperlink"/>
                  <w:sz w:val="22"/>
                  <w:szCs w:val="22"/>
                </w:rPr>
                <w:t>http://owl.english.purdue.edu/</w:t>
              </w:r>
            </w:hyperlink>
            <w:r w:rsidRPr="00C67ADD">
              <w:rPr>
                <w:sz w:val="22"/>
                <w:szCs w:val="22"/>
              </w:rPr>
              <w:t>.</w:t>
            </w:r>
          </w:p>
          <w:p w14:paraId="27E2BF22" w14:textId="77777777" w:rsidR="00162543" w:rsidRPr="00C67ADD" w:rsidRDefault="00162543" w:rsidP="00162543">
            <w:pPr>
              <w:pStyle w:val="Header"/>
              <w:tabs>
                <w:tab w:val="clear" w:pos="4320"/>
                <w:tab w:val="clear" w:pos="8640"/>
              </w:tabs>
              <w:spacing w:before="120" w:after="120" w:line="280" w:lineRule="atLeast"/>
              <w:rPr>
                <w:color w:val="000000"/>
                <w:sz w:val="22"/>
                <w:szCs w:val="22"/>
                <w:lang w:val="en"/>
              </w:rPr>
            </w:pPr>
            <w:r w:rsidRPr="00C67ADD">
              <w:rPr>
                <w:color w:val="000000"/>
                <w:sz w:val="22"/>
                <w:szCs w:val="22"/>
                <w:lang w:val="en"/>
              </w:rPr>
              <w:t xml:space="preserve">OWL </w:t>
            </w:r>
            <w:r w:rsidRPr="00C67ADD">
              <w:rPr>
                <w:sz w:val="22"/>
                <w:szCs w:val="22"/>
              </w:rPr>
              <w:t>offer</w:t>
            </w:r>
            <w:r w:rsidRPr="00C67ADD">
              <w:rPr>
                <w:color w:val="000000"/>
                <w:sz w:val="22"/>
                <w:szCs w:val="22"/>
                <w:lang w:val="en"/>
              </w:rPr>
              <w:t>s over 200 free resources including:</w:t>
            </w:r>
          </w:p>
          <w:p w14:paraId="40CB3499" w14:textId="77777777" w:rsidR="00162543" w:rsidRPr="00C67ADD" w:rsidRDefault="00162543" w:rsidP="00162543">
            <w:pPr>
              <w:numPr>
                <w:ilvl w:val="0"/>
                <w:numId w:val="21"/>
              </w:numPr>
              <w:overflowPunct/>
              <w:autoSpaceDE/>
              <w:autoSpaceDN/>
              <w:adjustRightInd/>
              <w:spacing w:line="144" w:lineRule="atLeast"/>
              <w:textAlignment w:val="auto"/>
              <w:rPr>
                <w:color w:val="000000"/>
                <w:sz w:val="22"/>
                <w:szCs w:val="22"/>
                <w:lang w:val="en"/>
              </w:rPr>
            </w:pPr>
            <w:r>
              <w:rPr>
                <w:color w:val="000000"/>
                <w:sz w:val="22"/>
                <w:szCs w:val="22"/>
                <w:lang w:val="en"/>
              </w:rPr>
              <w:t>Writing tips</w:t>
            </w:r>
          </w:p>
          <w:p w14:paraId="4EADB11D" w14:textId="77777777" w:rsidR="00162543" w:rsidRPr="00C67ADD" w:rsidRDefault="00162543" w:rsidP="00162543">
            <w:pPr>
              <w:numPr>
                <w:ilvl w:val="0"/>
                <w:numId w:val="21"/>
              </w:numPr>
              <w:overflowPunct/>
              <w:autoSpaceDE/>
              <w:autoSpaceDN/>
              <w:adjustRightInd/>
              <w:spacing w:line="144" w:lineRule="atLeast"/>
              <w:textAlignment w:val="auto"/>
              <w:rPr>
                <w:color w:val="000000"/>
                <w:sz w:val="22"/>
                <w:szCs w:val="22"/>
                <w:lang w:val="en"/>
              </w:rPr>
            </w:pPr>
            <w:r w:rsidRPr="00C67ADD">
              <w:rPr>
                <w:color w:val="000000"/>
                <w:sz w:val="22"/>
                <w:szCs w:val="22"/>
                <w:lang w:val="en"/>
              </w:rPr>
              <w:t xml:space="preserve">Research </w:t>
            </w:r>
          </w:p>
          <w:p w14:paraId="78709613" w14:textId="77777777" w:rsidR="00162543" w:rsidRPr="00C67ADD" w:rsidRDefault="00162543" w:rsidP="00162543">
            <w:pPr>
              <w:numPr>
                <w:ilvl w:val="0"/>
                <w:numId w:val="21"/>
              </w:numPr>
              <w:overflowPunct/>
              <w:autoSpaceDE/>
              <w:autoSpaceDN/>
              <w:adjustRightInd/>
              <w:spacing w:line="144" w:lineRule="atLeast"/>
              <w:textAlignment w:val="auto"/>
              <w:rPr>
                <w:color w:val="000000"/>
                <w:sz w:val="22"/>
                <w:szCs w:val="22"/>
                <w:lang w:val="en"/>
              </w:rPr>
            </w:pPr>
            <w:r w:rsidRPr="00C67ADD">
              <w:rPr>
                <w:color w:val="000000"/>
                <w:sz w:val="22"/>
                <w:szCs w:val="22"/>
                <w:lang w:val="en"/>
              </w:rPr>
              <w:t xml:space="preserve">Grammar and Mechanics </w:t>
            </w:r>
          </w:p>
          <w:p w14:paraId="123A505D" w14:textId="77777777" w:rsidR="00162543" w:rsidRPr="00C67ADD" w:rsidRDefault="00162543" w:rsidP="00162543">
            <w:pPr>
              <w:numPr>
                <w:ilvl w:val="0"/>
                <w:numId w:val="21"/>
              </w:numPr>
              <w:overflowPunct/>
              <w:autoSpaceDE/>
              <w:autoSpaceDN/>
              <w:adjustRightInd/>
              <w:spacing w:line="144" w:lineRule="atLeast"/>
              <w:textAlignment w:val="auto"/>
              <w:rPr>
                <w:color w:val="000000"/>
                <w:sz w:val="22"/>
                <w:szCs w:val="22"/>
                <w:lang w:val="en"/>
              </w:rPr>
            </w:pPr>
            <w:r w:rsidRPr="00C67ADD">
              <w:rPr>
                <w:color w:val="000000"/>
                <w:sz w:val="22"/>
                <w:szCs w:val="22"/>
                <w:lang w:val="en"/>
              </w:rPr>
              <w:t xml:space="preserve">Style Guides </w:t>
            </w:r>
          </w:p>
          <w:p w14:paraId="6229C431" w14:textId="77777777" w:rsidR="00162543" w:rsidRPr="00C67ADD" w:rsidRDefault="00162543" w:rsidP="00162543">
            <w:pPr>
              <w:numPr>
                <w:ilvl w:val="0"/>
                <w:numId w:val="21"/>
              </w:numPr>
              <w:overflowPunct/>
              <w:autoSpaceDE/>
              <w:autoSpaceDN/>
              <w:adjustRightInd/>
              <w:spacing w:line="144" w:lineRule="atLeast"/>
              <w:textAlignment w:val="auto"/>
              <w:rPr>
                <w:color w:val="000000"/>
                <w:sz w:val="22"/>
                <w:szCs w:val="22"/>
                <w:lang w:val="en"/>
              </w:rPr>
            </w:pPr>
            <w:r w:rsidRPr="00C67ADD">
              <w:rPr>
                <w:color w:val="000000"/>
                <w:sz w:val="22"/>
                <w:szCs w:val="22"/>
                <w:lang w:val="en"/>
              </w:rPr>
              <w:t xml:space="preserve">ESL (English as a Second Language) </w:t>
            </w:r>
          </w:p>
          <w:p w14:paraId="775885C8" w14:textId="77777777" w:rsidR="00162543" w:rsidRPr="00C67ADD" w:rsidRDefault="00162543" w:rsidP="00162543">
            <w:pPr>
              <w:numPr>
                <w:ilvl w:val="0"/>
                <w:numId w:val="21"/>
              </w:numPr>
              <w:overflowPunct/>
              <w:autoSpaceDE/>
              <w:autoSpaceDN/>
              <w:adjustRightInd/>
              <w:spacing w:after="120" w:line="144" w:lineRule="atLeast"/>
              <w:textAlignment w:val="auto"/>
              <w:rPr>
                <w:color w:val="000000"/>
                <w:sz w:val="22"/>
                <w:szCs w:val="22"/>
                <w:lang w:val="en"/>
              </w:rPr>
            </w:pPr>
            <w:r w:rsidRPr="00C67ADD">
              <w:rPr>
                <w:color w:val="000000"/>
                <w:sz w:val="22"/>
                <w:szCs w:val="22"/>
                <w:lang w:val="en"/>
              </w:rPr>
              <w:t xml:space="preserve">Job Search and Professional Writing </w:t>
            </w:r>
          </w:p>
        </w:tc>
      </w:tr>
      <w:tr w:rsidR="00774CA5" w14:paraId="10B398C8" w14:textId="77777777" w:rsidTr="00774CA5">
        <w:trPr>
          <w:gridAfter w:val="1"/>
          <w:wAfter w:w="8355" w:type="dxa"/>
          <w:trHeight w:val="342"/>
        </w:trPr>
        <w:tc>
          <w:tcPr>
            <w:tcW w:w="2088" w:type="dxa"/>
          </w:tcPr>
          <w:p w14:paraId="22A1E1D0" w14:textId="40F40CC0" w:rsidR="00774CA5" w:rsidRDefault="00774CA5" w:rsidP="00162543">
            <w:pPr>
              <w:tabs>
                <w:tab w:val="right" w:leader="dot" w:pos="10224"/>
              </w:tabs>
              <w:spacing w:before="120"/>
              <w:rPr>
                <w:b/>
                <w:caps/>
                <w:sz w:val="22"/>
              </w:rPr>
            </w:pPr>
          </w:p>
        </w:tc>
      </w:tr>
      <w:tr w:rsidR="00162543" w14:paraId="132AE824" w14:textId="77777777" w:rsidTr="008F787C">
        <w:tc>
          <w:tcPr>
            <w:tcW w:w="2088" w:type="dxa"/>
          </w:tcPr>
          <w:p w14:paraId="54F8ECE6" w14:textId="77777777" w:rsidR="00162543" w:rsidRDefault="00162543" w:rsidP="00162543">
            <w:pPr>
              <w:tabs>
                <w:tab w:val="right" w:leader="dot" w:pos="10224"/>
              </w:tabs>
              <w:spacing w:before="120"/>
              <w:rPr>
                <w:b/>
                <w:caps/>
                <w:sz w:val="22"/>
              </w:rPr>
            </w:pPr>
            <w:r>
              <w:rPr>
                <w:b/>
                <w:caps/>
                <w:sz w:val="22"/>
              </w:rPr>
              <w:t>Plagerism</w:t>
            </w:r>
          </w:p>
        </w:tc>
        <w:tc>
          <w:tcPr>
            <w:tcW w:w="8355" w:type="dxa"/>
          </w:tcPr>
          <w:p w14:paraId="13392AC8" w14:textId="3A9AA727" w:rsidR="00EB09CF" w:rsidRPr="008F787C" w:rsidRDefault="00162543" w:rsidP="00162543">
            <w:pPr>
              <w:pStyle w:val="bodytext0"/>
              <w:rPr>
                <w:rFonts w:ascii="Times New Roman" w:hAnsi="Times New Roman" w:cs="Times New Roman"/>
                <w:b/>
                <w:color w:val="auto"/>
                <w:sz w:val="22"/>
                <w:szCs w:val="22"/>
              </w:rPr>
            </w:pPr>
            <w:r w:rsidRPr="00AF2EC8">
              <w:rPr>
                <w:rFonts w:ascii="Times New Roman" w:hAnsi="Times New Roman" w:cs="Times New Roman"/>
                <w:b/>
                <w:color w:val="auto"/>
                <w:sz w:val="22"/>
                <w:szCs w:val="22"/>
              </w:rPr>
              <w:t>Students are expected to exhibit honesty in the classroom, in homework, in papers submitted to the instructor, and in quizzes or tests. Cheating is defined as submitting work for academic evaluation that is not the student’s own, copying answers from another student during an examination or otherwise obtaining information regarding examinations not provided directly by the instructor, using prepared notes or materials during an examination, or other misrepresentations of academic achievement submitted for evaluation and a grade. Plagiarism in research writing is considered cheating. Plagiarism is defined by the MLA Handbook as "the act of using another person’s ideas or expressions in writing without acknowledging the source... to repeat as your own someone else’s sentences, more or less verbatim." Students are expected to submit only their own work. They are expected to give credit when borrowing, quoting, or paraphrasing, using appropriate citations.  Violations will be dealt with a</w:t>
            </w:r>
            <w:r>
              <w:rPr>
                <w:rFonts w:ascii="Times New Roman" w:hAnsi="Times New Roman" w:cs="Times New Roman"/>
                <w:b/>
                <w:color w:val="auto"/>
                <w:sz w:val="22"/>
                <w:szCs w:val="22"/>
              </w:rPr>
              <w:t>ccording to school policy</w:t>
            </w:r>
            <w:r w:rsidRPr="00AF2EC8">
              <w:rPr>
                <w:rFonts w:ascii="Times New Roman" w:hAnsi="Times New Roman" w:cs="Times New Roman"/>
                <w:b/>
                <w:color w:val="auto"/>
                <w:sz w:val="22"/>
                <w:szCs w:val="22"/>
              </w:rPr>
              <w:t>.</w:t>
            </w:r>
          </w:p>
        </w:tc>
      </w:tr>
      <w:tr w:rsidR="00162543" w14:paraId="43F951FE" w14:textId="77777777" w:rsidTr="008F787C">
        <w:trPr>
          <w:trHeight w:val="1467"/>
        </w:trPr>
        <w:tc>
          <w:tcPr>
            <w:tcW w:w="2088" w:type="dxa"/>
          </w:tcPr>
          <w:p w14:paraId="70186A5E" w14:textId="77777777" w:rsidR="00162543" w:rsidRDefault="00162543" w:rsidP="00162543">
            <w:pPr>
              <w:overflowPunct/>
              <w:autoSpaceDE/>
              <w:autoSpaceDN/>
              <w:adjustRightInd/>
              <w:textAlignment w:val="auto"/>
              <w:rPr>
                <w:b/>
                <w:bCs/>
                <w:sz w:val="22"/>
                <w:szCs w:val="22"/>
              </w:rPr>
            </w:pPr>
          </w:p>
          <w:p w14:paraId="73B58850" w14:textId="77777777" w:rsidR="00162543" w:rsidRPr="00546D04" w:rsidRDefault="00162543" w:rsidP="00162543">
            <w:pPr>
              <w:overflowPunct/>
              <w:autoSpaceDE/>
              <w:autoSpaceDN/>
              <w:adjustRightInd/>
              <w:textAlignment w:val="auto"/>
              <w:rPr>
                <w:b/>
                <w:bCs/>
                <w:sz w:val="22"/>
                <w:szCs w:val="22"/>
              </w:rPr>
            </w:pPr>
            <w:r>
              <w:rPr>
                <w:b/>
                <w:bCs/>
                <w:sz w:val="22"/>
                <w:szCs w:val="22"/>
              </w:rPr>
              <w:t>POLICY ON ORIGINALITY AND UNIQUENESS</w:t>
            </w:r>
            <w:r w:rsidRPr="00546D04">
              <w:rPr>
                <w:b/>
                <w:bCs/>
                <w:sz w:val="22"/>
                <w:szCs w:val="22"/>
              </w:rPr>
              <w:t>:</w:t>
            </w:r>
          </w:p>
          <w:p w14:paraId="163B621F" w14:textId="77777777" w:rsidR="00162543" w:rsidRDefault="00162543" w:rsidP="00162543">
            <w:pPr>
              <w:numPr>
                <w:ilvl w:val="12"/>
                <w:numId w:val="0"/>
              </w:numPr>
              <w:tabs>
                <w:tab w:val="right" w:leader="dot" w:pos="10224"/>
              </w:tabs>
              <w:spacing w:before="120"/>
              <w:rPr>
                <w:b/>
                <w:caps/>
                <w:sz w:val="22"/>
              </w:rPr>
            </w:pPr>
          </w:p>
        </w:tc>
        <w:tc>
          <w:tcPr>
            <w:tcW w:w="8355" w:type="dxa"/>
          </w:tcPr>
          <w:p w14:paraId="7F2FF8E1" w14:textId="77777777" w:rsidR="00162543" w:rsidRDefault="00162543" w:rsidP="00162543">
            <w:pPr>
              <w:overflowPunct/>
              <w:autoSpaceDE/>
              <w:autoSpaceDN/>
              <w:adjustRightInd/>
              <w:textAlignment w:val="auto"/>
              <w:rPr>
                <w:sz w:val="22"/>
                <w:szCs w:val="22"/>
              </w:rPr>
            </w:pPr>
          </w:p>
          <w:p w14:paraId="3740974E" w14:textId="381DF9BC" w:rsidR="00162543" w:rsidRPr="003F01AE" w:rsidRDefault="00162543" w:rsidP="00162543">
            <w:pPr>
              <w:overflowPunct/>
              <w:autoSpaceDE/>
              <w:autoSpaceDN/>
              <w:adjustRightInd/>
              <w:textAlignment w:val="auto"/>
              <w:rPr>
                <w:sz w:val="22"/>
                <w:szCs w:val="22"/>
              </w:rPr>
            </w:pPr>
            <w:r w:rsidRPr="00765F4D">
              <w:rPr>
                <w:sz w:val="22"/>
                <w:szCs w:val="22"/>
              </w:rPr>
              <w:t>All papers, projects, presentations, and any other assignment</w:t>
            </w:r>
            <w:r w:rsidR="00181A59">
              <w:rPr>
                <w:sz w:val="22"/>
                <w:szCs w:val="22"/>
              </w:rPr>
              <w:t>s</w:t>
            </w:r>
            <w:r w:rsidRPr="00765F4D">
              <w:rPr>
                <w:sz w:val="22"/>
                <w:szCs w:val="22"/>
              </w:rPr>
              <w:t xml:space="preserve"> in this class are expected to be ori</w:t>
            </w:r>
            <w:r>
              <w:rPr>
                <w:sz w:val="22"/>
                <w:szCs w:val="22"/>
              </w:rPr>
              <w:t>ginal and unique to this class.</w:t>
            </w:r>
            <w:r w:rsidRPr="00765F4D">
              <w:rPr>
                <w:sz w:val="22"/>
                <w:szCs w:val="22"/>
              </w:rPr>
              <w:t xml:space="preserve"> No work produced in other classes may be used for assignments in this class without the express</w:t>
            </w:r>
            <w:r w:rsidR="00A8616E">
              <w:rPr>
                <w:sz w:val="22"/>
                <w:szCs w:val="22"/>
              </w:rPr>
              <w:t>ed</w:t>
            </w:r>
            <w:r w:rsidRPr="00765F4D">
              <w:rPr>
                <w:sz w:val="22"/>
                <w:szCs w:val="22"/>
              </w:rPr>
              <w:t>, written permission of the instructor for this class.</w:t>
            </w:r>
          </w:p>
        </w:tc>
      </w:tr>
      <w:tr w:rsidR="00162543" w14:paraId="49035219" w14:textId="77777777" w:rsidTr="008F787C">
        <w:tc>
          <w:tcPr>
            <w:tcW w:w="2088" w:type="dxa"/>
          </w:tcPr>
          <w:p w14:paraId="710266FA" w14:textId="77777777" w:rsidR="008F787C" w:rsidRDefault="008F787C" w:rsidP="00162543">
            <w:pPr>
              <w:overflowPunct/>
              <w:autoSpaceDE/>
              <w:autoSpaceDN/>
              <w:adjustRightInd/>
              <w:textAlignment w:val="auto"/>
              <w:rPr>
                <w:b/>
                <w:bCs/>
                <w:sz w:val="22"/>
                <w:szCs w:val="22"/>
              </w:rPr>
            </w:pPr>
          </w:p>
          <w:p w14:paraId="6B805232" w14:textId="77777777" w:rsidR="00162543" w:rsidRPr="00EB09CF" w:rsidRDefault="00162543" w:rsidP="00162543">
            <w:pPr>
              <w:overflowPunct/>
              <w:autoSpaceDE/>
              <w:autoSpaceDN/>
              <w:adjustRightInd/>
              <w:textAlignment w:val="auto"/>
              <w:rPr>
                <w:b/>
                <w:bCs/>
                <w:caps/>
                <w:sz w:val="22"/>
                <w:szCs w:val="22"/>
              </w:rPr>
            </w:pPr>
            <w:r w:rsidRPr="00EB09CF">
              <w:rPr>
                <w:b/>
                <w:caps/>
                <w:sz w:val="22"/>
                <w:szCs w:val="22"/>
              </w:rPr>
              <w:t>Computers in class:</w:t>
            </w:r>
          </w:p>
        </w:tc>
        <w:tc>
          <w:tcPr>
            <w:tcW w:w="8355" w:type="dxa"/>
          </w:tcPr>
          <w:p w14:paraId="34DE2992" w14:textId="77777777" w:rsidR="00162543" w:rsidRDefault="00162543" w:rsidP="00162543">
            <w:pPr>
              <w:overflowPunct/>
              <w:autoSpaceDE/>
              <w:autoSpaceDN/>
              <w:adjustRightInd/>
              <w:textAlignment w:val="auto"/>
            </w:pPr>
          </w:p>
          <w:p w14:paraId="49EDA4F9" w14:textId="3A869B11" w:rsidR="00162543" w:rsidRPr="00765F4D" w:rsidRDefault="00162543" w:rsidP="00162543">
            <w:pPr>
              <w:overflowPunct/>
              <w:autoSpaceDE/>
              <w:autoSpaceDN/>
              <w:adjustRightInd/>
              <w:textAlignment w:val="auto"/>
              <w:rPr>
                <w:sz w:val="22"/>
                <w:szCs w:val="22"/>
              </w:rPr>
            </w:pPr>
            <w:r w:rsidRPr="00765F4D">
              <w:rPr>
                <w:sz w:val="22"/>
                <w:szCs w:val="22"/>
              </w:rPr>
              <w:t>Yo</w:t>
            </w:r>
            <w:r w:rsidR="00F15185">
              <w:rPr>
                <w:sz w:val="22"/>
                <w:szCs w:val="22"/>
              </w:rPr>
              <w:t xml:space="preserve">u are allowed to use a </w:t>
            </w:r>
            <w:r w:rsidR="002F625D">
              <w:rPr>
                <w:sz w:val="22"/>
                <w:szCs w:val="22"/>
              </w:rPr>
              <w:t>MCA Chrome book</w:t>
            </w:r>
            <w:r w:rsidR="00F15185">
              <w:rPr>
                <w:sz w:val="22"/>
                <w:szCs w:val="22"/>
              </w:rPr>
              <w:t xml:space="preserve"> </w:t>
            </w:r>
            <w:r w:rsidR="00CE585F">
              <w:rPr>
                <w:sz w:val="22"/>
                <w:szCs w:val="22"/>
              </w:rPr>
              <w:t xml:space="preserve">to take notes in class – </w:t>
            </w:r>
            <w:r w:rsidR="00F15185">
              <w:rPr>
                <w:sz w:val="22"/>
                <w:szCs w:val="22"/>
              </w:rPr>
              <w:t xml:space="preserve">in fact I </w:t>
            </w:r>
            <w:r w:rsidRPr="00765F4D">
              <w:rPr>
                <w:sz w:val="22"/>
                <w:szCs w:val="22"/>
              </w:rPr>
              <w:t>encourage it! However, the following activities are not permitted during class: (1) Any activity that involves connecting to the internet (</w:t>
            </w:r>
            <w:r>
              <w:rPr>
                <w:sz w:val="22"/>
                <w:szCs w:val="22"/>
              </w:rPr>
              <w:t xml:space="preserve">texting, </w:t>
            </w:r>
            <w:r w:rsidRPr="00765F4D">
              <w:rPr>
                <w:sz w:val="22"/>
                <w:szCs w:val="22"/>
              </w:rPr>
              <w:t>chat</w:t>
            </w:r>
            <w:r>
              <w:rPr>
                <w:sz w:val="22"/>
                <w:szCs w:val="22"/>
              </w:rPr>
              <w:t>ting</w:t>
            </w:r>
            <w:r w:rsidRPr="00765F4D">
              <w:rPr>
                <w:sz w:val="22"/>
                <w:szCs w:val="22"/>
              </w:rPr>
              <w:t xml:space="preserve">, surfing, posting, email, etc.) unless specifically assigned by the professor, (2) Gaming, (3) Watching video, (4) listening to music or other audio files. </w:t>
            </w:r>
            <w:r>
              <w:rPr>
                <w:sz w:val="22"/>
                <w:szCs w:val="22"/>
              </w:rPr>
              <w:t>Students who violate this policy</w:t>
            </w:r>
            <w:r w:rsidRPr="00765F4D">
              <w:rPr>
                <w:sz w:val="22"/>
                <w:szCs w:val="22"/>
              </w:rPr>
              <w:t xml:space="preserve"> will </w:t>
            </w:r>
            <w:r>
              <w:rPr>
                <w:sz w:val="22"/>
                <w:szCs w:val="22"/>
              </w:rPr>
              <w:t>forfeit</w:t>
            </w:r>
            <w:r w:rsidR="00F15185">
              <w:rPr>
                <w:sz w:val="22"/>
                <w:szCs w:val="22"/>
              </w:rPr>
              <w:t xml:space="preserve"> their right to use a Chromebook in </w:t>
            </w:r>
            <w:r>
              <w:rPr>
                <w:sz w:val="22"/>
                <w:szCs w:val="22"/>
              </w:rPr>
              <w:t>class for the remainder of the course.</w:t>
            </w:r>
          </w:p>
          <w:p w14:paraId="3CDEC39E" w14:textId="77777777" w:rsidR="00162543" w:rsidRDefault="00162543" w:rsidP="00162543">
            <w:pPr>
              <w:overflowPunct/>
              <w:autoSpaceDE/>
              <w:autoSpaceDN/>
              <w:adjustRightInd/>
              <w:textAlignment w:val="auto"/>
              <w:rPr>
                <w:sz w:val="22"/>
                <w:szCs w:val="22"/>
              </w:rPr>
            </w:pPr>
          </w:p>
        </w:tc>
      </w:tr>
      <w:tr w:rsidR="00162543" w14:paraId="56D9F9F1" w14:textId="77777777" w:rsidTr="008F787C">
        <w:trPr>
          <w:trHeight w:val="70"/>
        </w:trPr>
        <w:tc>
          <w:tcPr>
            <w:tcW w:w="2088" w:type="dxa"/>
          </w:tcPr>
          <w:p w14:paraId="1F7170C9" w14:textId="77777777" w:rsidR="00162543" w:rsidRPr="00EB09CF" w:rsidRDefault="00162543" w:rsidP="00162543">
            <w:pPr>
              <w:tabs>
                <w:tab w:val="right" w:leader="dot" w:pos="10224"/>
              </w:tabs>
              <w:spacing w:before="120"/>
              <w:rPr>
                <w:b/>
                <w:caps/>
                <w:sz w:val="22"/>
                <w:szCs w:val="22"/>
              </w:rPr>
            </w:pPr>
            <w:r w:rsidRPr="00EB09CF">
              <w:rPr>
                <w:b/>
                <w:bCs/>
                <w:sz w:val="22"/>
                <w:szCs w:val="22"/>
              </w:rPr>
              <w:t>SYLLABUS CHANGES</w:t>
            </w:r>
          </w:p>
        </w:tc>
        <w:tc>
          <w:tcPr>
            <w:tcW w:w="8355" w:type="dxa"/>
          </w:tcPr>
          <w:p w14:paraId="5E00917B" w14:textId="4821B858" w:rsidR="00162543" w:rsidRPr="00AA6F3B" w:rsidRDefault="00162543" w:rsidP="00162543">
            <w:pPr>
              <w:overflowPunct/>
              <w:autoSpaceDE/>
              <w:autoSpaceDN/>
              <w:adjustRightInd/>
              <w:spacing w:before="120"/>
              <w:textAlignment w:val="auto"/>
              <w:rPr>
                <w:sz w:val="22"/>
                <w:szCs w:val="22"/>
              </w:rPr>
            </w:pPr>
            <w:r w:rsidRPr="00AA6F3B">
              <w:rPr>
                <w:sz w:val="22"/>
                <w:szCs w:val="22"/>
              </w:rPr>
              <w:t>Though it is the intention to follow the basic flow and plan of this syllabus, the instructor reserves the right to make adjustments to more adequately meet the objectives of the class.</w:t>
            </w:r>
            <w:r w:rsidR="002F625D">
              <w:rPr>
                <w:sz w:val="22"/>
                <w:szCs w:val="22"/>
              </w:rPr>
              <w:t xml:space="preserve">  Any snow day, 2-hour delay or other missed class will shift due </w:t>
            </w:r>
            <w:proofErr w:type="gramStart"/>
            <w:r w:rsidR="002F625D">
              <w:rPr>
                <w:sz w:val="22"/>
                <w:szCs w:val="22"/>
              </w:rPr>
              <w:t>dates</w:t>
            </w:r>
            <w:proofErr w:type="gramEnd"/>
            <w:r w:rsidR="002F625D">
              <w:rPr>
                <w:sz w:val="22"/>
                <w:szCs w:val="22"/>
              </w:rPr>
              <w:t xml:space="preserve"> forward one class block excluding Mondays.</w:t>
            </w:r>
          </w:p>
        </w:tc>
      </w:tr>
    </w:tbl>
    <w:p w14:paraId="03567FBA" w14:textId="77777777" w:rsidR="00162543" w:rsidRDefault="00162543" w:rsidP="00162543">
      <w:pPr>
        <w:pStyle w:val="Header"/>
        <w:tabs>
          <w:tab w:val="clear" w:pos="4320"/>
          <w:tab w:val="clear" w:pos="8640"/>
          <w:tab w:val="right" w:leader="dot" w:pos="10224"/>
        </w:tabs>
        <w:rPr>
          <w:sz w:val="24"/>
        </w:rPr>
      </w:pPr>
    </w:p>
    <w:sectPr w:rsidR="00162543" w:rsidSect="00162543">
      <w:footerReference w:type="default" r:id="rId16"/>
      <w:pgSz w:w="12240" w:h="15840" w:code="1"/>
      <w:pgMar w:top="864" w:right="1008" w:bottom="806" w:left="1008" w:header="576"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9E0A3" w14:textId="77777777" w:rsidR="008F787C" w:rsidRDefault="008F787C">
      <w:r>
        <w:separator/>
      </w:r>
    </w:p>
  </w:endnote>
  <w:endnote w:type="continuationSeparator" w:id="0">
    <w:p w14:paraId="04829E18" w14:textId="77777777" w:rsidR="008F787C" w:rsidRDefault="008F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jaf-facitweb">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0032A" w14:textId="77777777" w:rsidR="008F787C" w:rsidRDefault="008F787C">
    <w:pPr>
      <w:pStyle w:val="Footer"/>
      <w:pBdr>
        <w:top w:val="single" w:sz="6" w:space="1" w:color="auto"/>
      </w:pBdr>
      <w:tabs>
        <w:tab w:val="clear" w:pos="4320"/>
        <w:tab w:val="clear" w:pos="8640"/>
        <w:tab w:val="right" w:pos="10080"/>
      </w:tabs>
      <w:rPr>
        <w:b/>
        <w:i/>
      </w:rPr>
    </w:pPr>
    <w:r>
      <w:rPr>
        <w:rStyle w:val="PageNumber"/>
        <w:b/>
        <w:i/>
      </w:rPr>
      <w:t>LDR 150 Syllabus</w:t>
    </w:r>
    <w:r>
      <w:rPr>
        <w:rStyle w:val="PageNumber"/>
        <w:b/>
        <w:i/>
      </w:rPr>
      <w:tab/>
      <w:t xml:space="preserve">Page </w:t>
    </w:r>
    <w:r>
      <w:rPr>
        <w:rStyle w:val="PageNumber"/>
        <w:b/>
        <w:i/>
      </w:rPr>
      <w:fldChar w:fldCharType="begin"/>
    </w:r>
    <w:r>
      <w:rPr>
        <w:rStyle w:val="PageNumber"/>
        <w:b/>
        <w:i/>
      </w:rPr>
      <w:instrText xml:space="preserve"> PAGE </w:instrText>
    </w:r>
    <w:r>
      <w:rPr>
        <w:rStyle w:val="PageNumber"/>
        <w:b/>
        <w:i/>
      </w:rPr>
      <w:fldChar w:fldCharType="separate"/>
    </w:r>
    <w:r w:rsidR="00496FC8">
      <w:rPr>
        <w:rStyle w:val="PageNumber"/>
        <w:b/>
        <w:i/>
        <w:noProof/>
      </w:rPr>
      <w:t>9</w:t>
    </w:r>
    <w:r>
      <w:rPr>
        <w:rStyle w:val="PageNumber"/>
        <w:b/>
        <w: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8414B" w14:textId="77777777" w:rsidR="008F787C" w:rsidRDefault="008F787C">
      <w:r>
        <w:separator/>
      </w:r>
    </w:p>
  </w:footnote>
  <w:footnote w:type="continuationSeparator" w:id="0">
    <w:p w14:paraId="2FDB2147" w14:textId="77777777" w:rsidR="008F787C" w:rsidRDefault="008F78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1AC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40092BC"/>
    <w:lvl w:ilvl="0">
      <w:numFmt w:val="decimal"/>
      <w:lvlText w:val="*"/>
      <w:lvlJc w:val="left"/>
    </w:lvl>
  </w:abstractNum>
  <w:abstractNum w:abstractNumId="2">
    <w:nsid w:val="002A0457"/>
    <w:multiLevelType w:val="hybridMultilevel"/>
    <w:tmpl w:val="7BF4DDD2"/>
    <w:lvl w:ilvl="0" w:tplc="0409000F">
      <w:start w:val="1"/>
      <w:numFmt w:val="decimal"/>
      <w:lvlText w:val="%1."/>
      <w:lvlJc w:val="left"/>
      <w:pPr>
        <w:ind w:left="144" w:hanging="360"/>
      </w:p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3">
    <w:nsid w:val="16A27788"/>
    <w:multiLevelType w:val="hybridMultilevel"/>
    <w:tmpl w:val="C1C0885E"/>
    <w:lvl w:ilvl="0" w:tplc="A4BEB4C2">
      <w:start w:val="1"/>
      <w:numFmt w:val="bullet"/>
      <w:lvlText w:val=""/>
      <w:lvlJc w:val="left"/>
      <w:pPr>
        <w:tabs>
          <w:tab w:val="num" w:pos="432"/>
        </w:tabs>
        <w:ind w:left="21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1459B4"/>
    <w:multiLevelType w:val="hybridMultilevel"/>
    <w:tmpl w:val="38CE9C8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
    <w:nsid w:val="3289780E"/>
    <w:multiLevelType w:val="hybridMultilevel"/>
    <w:tmpl w:val="C1F2D14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9471BD"/>
    <w:multiLevelType w:val="hybridMultilevel"/>
    <w:tmpl w:val="5C14E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AD33A7"/>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463056A3"/>
    <w:multiLevelType w:val="hybridMultilevel"/>
    <w:tmpl w:val="C88AEB68"/>
    <w:lvl w:ilvl="0" w:tplc="17487C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84B2B46"/>
    <w:multiLevelType w:val="hybridMultilevel"/>
    <w:tmpl w:val="A8C049D8"/>
    <w:lvl w:ilvl="0" w:tplc="0409000F">
      <w:start w:val="1"/>
      <w:numFmt w:val="decimal"/>
      <w:lvlText w:val="%1."/>
      <w:lvlJc w:val="left"/>
      <w:pPr>
        <w:tabs>
          <w:tab w:val="num" w:pos="668"/>
        </w:tabs>
        <w:ind w:left="668" w:hanging="360"/>
      </w:pPr>
    </w:lvl>
    <w:lvl w:ilvl="1" w:tplc="04090019" w:tentative="1">
      <w:start w:val="1"/>
      <w:numFmt w:val="lowerLetter"/>
      <w:lvlText w:val="%2."/>
      <w:lvlJc w:val="left"/>
      <w:pPr>
        <w:tabs>
          <w:tab w:val="num" w:pos="1388"/>
        </w:tabs>
        <w:ind w:left="1388" w:hanging="360"/>
      </w:pPr>
    </w:lvl>
    <w:lvl w:ilvl="2" w:tplc="0409001B" w:tentative="1">
      <w:start w:val="1"/>
      <w:numFmt w:val="lowerRoman"/>
      <w:lvlText w:val="%3."/>
      <w:lvlJc w:val="right"/>
      <w:pPr>
        <w:tabs>
          <w:tab w:val="num" w:pos="2108"/>
        </w:tabs>
        <w:ind w:left="2108" w:hanging="180"/>
      </w:pPr>
    </w:lvl>
    <w:lvl w:ilvl="3" w:tplc="0409000F" w:tentative="1">
      <w:start w:val="1"/>
      <w:numFmt w:val="decimal"/>
      <w:lvlText w:val="%4."/>
      <w:lvlJc w:val="left"/>
      <w:pPr>
        <w:tabs>
          <w:tab w:val="num" w:pos="2828"/>
        </w:tabs>
        <w:ind w:left="2828" w:hanging="360"/>
      </w:pPr>
    </w:lvl>
    <w:lvl w:ilvl="4" w:tplc="04090019" w:tentative="1">
      <w:start w:val="1"/>
      <w:numFmt w:val="lowerLetter"/>
      <w:lvlText w:val="%5."/>
      <w:lvlJc w:val="left"/>
      <w:pPr>
        <w:tabs>
          <w:tab w:val="num" w:pos="3548"/>
        </w:tabs>
        <w:ind w:left="3548" w:hanging="360"/>
      </w:pPr>
    </w:lvl>
    <w:lvl w:ilvl="5" w:tplc="0409001B" w:tentative="1">
      <w:start w:val="1"/>
      <w:numFmt w:val="lowerRoman"/>
      <w:lvlText w:val="%6."/>
      <w:lvlJc w:val="right"/>
      <w:pPr>
        <w:tabs>
          <w:tab w:val="num" w:pos="4268"/>
        </w:tabs>
        <w:ind w:left="4268" w:hanging="180"/>
      </w:pPr>
    </w:lvl>
    <w:lvl w:ilvl="6" w:tplc="0409000F" w:tentative="1">
      <w:start w:val="1"/>
      <w:numFmt w:val="decimal"/>
      <w:lvlText w:val="%7."/>
      <w:lvlJc w:val="left"/>
      <w:pPr>
        <w:tabs>
          <w:tab w:val="num" w:pos="4988"/>
        </w:tabs>
        <w:ind w:left="4988" w:hanging="360"/>
      </w:pPr>
    </w:lvl>
    <w:lvl w:ilvl="7" w:tplc="04090019" w:tentative="1">
      <w:start w:val="1"/>
      <w:numFmt w:val="lowerLetter"/>
      <w:lvlText w:val="%8."/>
      <w:lvlJc w:val="left"/>
      <w:pPr>
        <w:tabs>
          <w:tab w:val="num" w:pos="5708"/>
        </w:tabs>
        <w:ind w:left="5708" w:hanging="360"/>
      </w:pPr>
    </w:lvl>
    <w:lvl w:ilvl="8" w:tplc="0409001B" w:tentative="1">
      <w:start w:val="1"/>
      <w:numFmt w:val="lowerRoman"/>
      <w:lvlText w:val="%9."/>
      <w:lvlJc w:val="right"/>
      <w:pPr>
        <w:tabs>
          <w:tab w:val="num" w:pos="6428"/>
        </w:tabs>
        <w:ind w:left="6428" w:hanging="180"/>
      </w:pPr>
    </w:lvl>
  </w:abstractNum>
  <w:abstractNum w:abstractNumId="10">
    <w:nsid w:val="4BF9600D"/>
    <w:multiLevelType w:val="singleLevel"/>
    <w:tmpl w:val="0409000F"/>
    <w:lvl w:ilvl="0">
      <w:start w:val="1"/>
      <w:numFmt w:val="decimal"/>
      <w:lvlText w:val="%1."/>
      <w:lvlJc w:val="left"/>
      <w:pPr>
        <w:tabs>
          <w:tab w:val="num" w:pos="360"/>
        </w:tabs>
        <w:ind w:left="360" w:hanging="360"/>
      </w:pPr>
    </w:lvl>
  </w:abstractNum>
  <w:abstractNum w:abstractNumId="11">
    <w:nsid w:val="4E4577BA"/>
    <w:multiLevelType w:val="hybridMultilevel"/>
    <w:tmpl w:val="4254DDF2"/>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735287C2">
      <w:start w:val="1"/>
      <w:numFmt w:val="bullet"/>
      <w:lvlText w:val=""/>
      <w:lvlJc w:val="left"/>
      <w:pPr>
        <w:tabs>
          <w:tab w:val="num" w:pos="1980"/>
        </w:tabs>
        <w:ind w:left="1908" w:hanging="288"/>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F7C1092"/>
    <w:multiLevelType w:val="hybridMultilevel"/>
    <w:tmpl w:val="C1C0885E"/>
    <w:lvl w:ilvl="0" w:tplc="1436BF84">
      <w:start w:val="1"/>
      <w:numFmt w:val="bullet"/>
      <w:lvlText w:val=""/>
      <w:lvlJc w:val="left"/>
      <w:pPr>
        <w:tabs>
          <w:tab w:val="num" w:pos="360"/>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D30F39"/>
    <w:multiLevelType w:val="multilevel"/>
    <w:tmpl w:val="A8C049D8"/>
    <w:lvl w:ilvl="0">
      <w:start w:val="1"/>
      <w:numFmt w:val="decimal"/>
      <w:lvlText w:val="%1."/>
      <w:lvlJc w:val="left"/>
      <w:pPr>
        <w:tabs>
          <w:tab w:val="num" w:pos="668"/>
        </w:tabs>
        <w:ind w:left="668" w:hanging="360"/>
      </w:pPr>
    </w:lvl>
    <w:lvl w:ilvl="1">
      <w:start w:val="1"/>
      <w:numFmt w:val="lowerLetter"/>
      <w:lvlText w:val="%2."/>
      <w:lvlJc w:val="left"/>
      <w:pPr>
        <w:tabs>
          <w:tab w:val="num" w:pos="1388"/>
        </w:tabs>
        <w:ind w:left="1388" w:hanging="360"/>
      </w:pPr>
    </w:lvl>
    <w:lvl w:ilvl="2">
      <w:start w:val="1"/>
      <w:numFmt w:val="lowerRoman"/>
      <w:lvlText w:val="%3."/>
      <w:lvlJc w:val="right"/>
      <w:pPr>
        <w:tabs>
          <w:tab w:val="num" w:pos="2108"/>
        </w:tabs>
        <w:ind w:left="2108" w:hanging="180"/>
      </w:pPr>
    </w:lvl>
    <w:lvl w:ilvl="3">
      <w:start w:val="1"/>
      <w:numFmt w:val="decimal"/>
      <w:lvlText w:val="%4."/>
      <w:lvlJc w:val="left"/>
      <w:pPr>
        <w:tabs>
          <w:tab w:val="num" w:pos="2828"/>
        </w:tabs>
        <w:ind w:left="2828" w:hanging="360"/>
      </w:pPr>
    </w:lvl>
    <w:lvl w:ilvl="4">
      <w:start w:val="1"/>
      <w:numFmt w:val="lowerLetter"/>
      <w:lvlText w:val="%5."/>
      <w:lvlJc w:val="left"/>
      <w:pPr>
        <w:tabs>
          <w:tab w:val="num" w:pos="3548"/>
        </w:tabs>
        <w:ind w:left="3548" w:hanging="360"/>
      </w:pPr>
    </w:lvl>
    <w:lvl w:ilvl="5">
      <w:start w:val="1"/>
      <w:numFmt w:val="lowerRoman"/>
      <w:lvlText w:val="%6."/>
      <w:lvlJc w:val="right"/>
      <w:pPr>
        <w:tabs>
          <w:tab w:val="num" w:pos="4268"/>
        </w:tabs>
        <w:ind w:left="4268" w:hanging="180"/>
      </w:pPr>
    </w:lvl>
    <w:lvl w:ilvl="6">
      <w:start w:val="1"/>
      <w:numFmt w:val="decimal"/>
      <w:lvlText w:val="%7."/>
      <w:lvlJc w:val="left"/>
      <w:pPr>
        <w:tabs>
          <w:tab w:val="num" w:pos="4988"/>
        </w:tabs>
        <w:ind w:left="4988" w:hanging="360"/>
      </w:pPr>
    </w:lvl>
    <w:lvl w:ilvl="7">
      <w:start w:val="1"/>
      <w:numFmt w:val="lowerLetter"/>
      <w:lvlText w:val="%8."/>
      <w:lvlJc w:val="left"/>
      <w:pPr>
        <w:tabs>
          <w:tab w:val="num" w:pos="5708"/>
        </w:tabs>
        <w:ind w:left="5708" w:hanging="360"/>
      </w:pPr>
    </w:lvl>
    <w:lvl w:ilvl="8">
      <w:start w:val="1"/>
      <w:numFmt w:val="lowerRoman"/>
      <w:lvlText w:val="%9."/>
      <w:lvlJc w:val="right"/>
      <w:pPr>
        <w:tabs>
          <w:tab w:val="num" w:pos="6428"/>
        </w:tabs>
        <w:ind w:left="6428" w:hanging="180"/>
      </w:pPr>
    </w:lvl>
  </w:abstractNum>
  <w:abstractNum w:abstractNumId="14">
    <w:nsid w:val="510B5799"/>
    <w:multiLevelType w:val="hybridMultilevel"/>
    <w:tmpl w:val="BC6E6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9206B"/>
    <w:multiLevelType w:val="hybridMultilevel"/>
    <w:tmpl w:val="C57EEA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B017A85"/>
    <w:multiLevelType w:val="hybridMultilevel"/>
    <w:tmpl w:val="46B0507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nsid w:val="5C8C2A9A"/>
    <w:multiLevelType w:val="hybridMultilevel"/>
    <w:tmpl w:val="44DC2A90"/>
    <w:lvl w:ilvl="0" w:tplc="1436BF84">
      <w:start w:val="1"/>
      <w:numFmt w:val="bullet"/>
      <w:lvlText w:val=""/>
      <w:lvlJc w:val="left"/>
      <w:pPr>
        <w:tabs>
          <w:tab w:val="num" w:pos="432"/>
        </w:tabs>
        <w:ind w:left="288" w:hanging="216"/>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8">
    <w:nsid w:val="5D8462BD"/>
    <w:multiLevelType w:val="hybridMultilevel"/>
    <w:tmpl w:val="AAF4E7BA"/>
    <w:lvl w:ilvl="0" w:tplc="0409000F">
      <w:start w:val="1"/>
      <w:numFmt w:val="decimal"/>
      <w:lvlText w:val="%1."/>
      <w:lvlJc w:val="left"/>
      <w:pPr>
        <w:tabs>
          <w:tab w:val="num" w:pos="720"/>
        </w:tabs>
        <w:ind w:left="720" w:hanging="360"/>
      </w:pPr>
    </w:lvl>
    <w:lvl w:ilvl="1" w:tplc="2EC22110">
      <w:start w:val="1"/>
      <w:numFmt w:val="bullet"/>
      <w:lvlText w:val=""/>
      <w:lvlJc w:val="left"/>
      <w:pPr>
        <w:tabs>
          <w:tab w:val="num" w:pos="360"/>
        </w:tabs>
        <w:ind w:left="288" w:hanging="288"/>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3A1D07"/>
    <w:multiLevelType w:val="hybridMultilevel"/>
    <w:tmpl w:val="AAF4E7BA"/>
    <w:lvl w:ilvl="0" w:tplc="0409000F">
      <w:start w:val="1"/>
      <w:numFmt w:val="decimal"/>
      <w:lvlText w:val="%1."/>
      <w:lvlJc w:val="left"/>
      <w:pPr>
        <w:tabs>
          <w:tab w:val="num" w:pos="466"/>
        </w:tabs>
        <w:ind w:left="46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635550"/>
    <w:multiLevelType w:val="hybridMultilevel"/>
    <w:tmpl w:val="6316C0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E36FA7"/>
    <w:multiLevelType w:val="hybridMultilevel"/>
    <w:tmpl w:val="6C0C72BA"/>
    <w:lvl w:ilvl="0" w:tplc="F0707B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A812E2"/>
    <w:multiLevelType w:val="hybridMultilevel"/>
    <w:tmpl w:val="43741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8646AA"/>
    <w:multiLevelType w:val="hybridMultilevel"/>
    <w:tmpl w:val="3FB2D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3C3F06"/>
    <w:multiLevelType w:val="hybridMultilevel"/>
    <w:tmpl w:val="0DE090A6"/>
    <w:lvl w:ilvl="0" w:tplc="F0707B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C581EF0"/>
    <w:multiLevelType w:val="multilevel"/>
    <w:tmpl w:val="0BE82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120" w:legacyIndent="360"/>
        <w:lvlJc w:val="left"/>
        <w:pPr>
          <w:ind w:left="792" w:hanging="360"/>
        </w:pPr>
        <w:rPr>
          <w:rFonts w:ascii="Symbol" w:hAnsi="Symbol" w:hint="default"/>
        </w:rPr>
      </w:lvl>
    </w:lvlOverride>
  </w:num>
  <w:num w:numId="3">
    <w:abstractNumId w:val="21"/>
  </w:num>
  <w:num w:numId="4">
    <w:abstractNumId w:val="24"/>
  </w:num>
  <w:num w:numId="5">
    <w:abstractNumId w:val="10"/>
  </w:num>
  <w:num w:numId="6">
    <w:abstractNumId w:val="7"/>
  </w:num>
  <w:num w:numId="7">
    <w:abstractNumId w:val="15"/>
  </w:num>
  <w:num w:numId="8">
    <w:abstractNumId w:val="19"/>
  </w:num>
  <w:num w:numId="9">
    <w:abstractNumId w:val="20"/>
  </w:num>
  <w:num w:numId="10">
    <w:abstractNumId w:val="16"/>
  </w:num>
  <w:num w:numId="11">
    <w:abstractNumId w:val="3"/>
  </w:num>
  <w:num w:numId="12">
    <w:abstractNumId w:val="12"/>
  </w:num>
  <w:num w:numId="13">
    <w:abstractNumId w:val="17"/>
  </w:num>
  <w:num w:numId="14">
    <w:abstractNumId w:val="4"/>
  </w:num>
  <w:num w:numId="15">
    <w:abstractNumId w:val="5"/>
  </w:num>
  <w:num w:numId="16">
    <w:abstractNumId w:val="18"/>
  </w:num>
  <w:num w:numId="17">
    <w:abstractNumId w:val="6"/>
  </w:num>
  <w:num w:numId="18">
    <w:abstractNumId w:val="9"/>
  </w:num>
  <w:num w:numId="19">
    <w:abstractNumId w:val="13"/>
  </w:num>
  <w:num w:numId="20">
    <w:abstractNumId w:val="11"/>
  </w:num>
  <w:num w:numId="21">
    <w:abstractNumId w:val="25"/>
  </w:num>
  <w:num w:numId="22">
    <w:abstractNumId w:val="23"/>
  </w:num>
  <w:num w:numId="23">
    <w:abstractNumId w:val="2"/>
  </w:num>
  <w:num w:numId="24">
    <w:abstractNumId w:val="0"/>
  </w:num>
  <w:num w:numId="25">
    <w:abstractNumId w:val="8"/>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D38"/>
    <w:rsid w:val="0000607F"/>
    <w:rsid w:val="00015282"/>
    <w:rsid w:val="00031682"/>
    <w:rsid w:val="001137E5"/>
    <w:rsid w:val="00162543"/>
    <w:rsid w:val="00181A59"/>
    <w:rsid w:val="0027492F"/>
    <w:rsid w:val="002E21EF"/>
    <w:rsid w:val="002F625D"/>
    <w:rsid w:val="00324DD5"/>
    <w:rsid w:val="00326237"/>
    <w:rsid w:val="003343D1"/>
    <w:rsid w:val="00395D38"/>
    <w:rsid w:val="00432263"/>
    <w:rsid w:val="00443506"/>
    <w:rsid w:val="00452574"/>
    <w:rsid w:val="00496FC8"/>
    <w:rsid w:val="0050726F"/>
    <w:rsid w:val="005C7B96"/>
    <w:rsid w:val="005D22AB"/>
    <w:rsid w:val="005D5C25"/>
    <w:rsid w:val="00602E9F"/>
    <w:rsid w:val="0061777E"/>
    <w:rsid w:val="006600F1"/>
    <w:rsid w:val="0066653B"/>
    <w:rsid w:val="00774CA5"/>
    <w:rsid w:val="007D4ABE"/>
    <w:rsid w:val="0085252A"/>
    <w:rsid w:val="008868BF"/>
    <w:rsid w:val="008B5DED"/>
    <w:rsid w:val="008F787C"/>
    <w:rsid w:val="00966842"/>
    <w:rsid w:val="00975410"/>
    <w:rsid w:val="00A539EA"/>
    <w:rsid w:val="00A8616E"/>
    <w:rsid w:val="00AA4703"/>
    <w:rsid w:val="00AD5DA2"/>
    <w:rsid w:val="00B32203"/>
    <w:rsid w:val="00B53980"/>
    <w:rsid w:val="00BA0617"/>
    <w:rsid w:val="00C97558"/>
    <w:rsid w:val="00CC50C5"/>
    <w:rsid w:val="00CE585F"/>
    <w:rsid w:val="00EB09CF"/>
    <w:rsid w:val="00EC43FB"/>
    <w:rsid w:val="00F15185"/>
    <w:rsid w:val="00FC37A4"/>
    <w:rsid w:val="00FE2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81AC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after="240"/>
      <w:outlineLvl w:val="0"/>
    </w:pPr>
    <w:rPr>
      <w:sz w:val="24"/>
    </w:rPr>
  </w:style>
  <w:style w:type="paragraph" w:styleId="Heading2">
    <w:name w:val="heading 2"/>
    <w:basedOn w:val="Normal"/>
    <w:next w:val="Normal"/>
    <w:qFormat/>
    <w:pPr>
      <w:keepNext/>
      <w:spacing w:after="240"/>
      <w:jc w:val="center"/>
      <w:outlineLvl w:val="1"/>
    </w:pPr>
    <w:rPr>
      <w:caps/>
      <w:sz w:val="24"/>
    </w:rPr>
  </w:style>
  <w:style w:type="paragraph" w:styleId="Heading3">
    <w:name w:val="heading 3"/>
    <w:basedOn w:val="Normal"/>
    <w:next w:val="Normal"/>
    <w:qFormat/>
    <w:pPr>
      <w:keepNext/>
      <w:spacing w:after="240"/>
      <w:jc w:val="center"/>
      <w:outlineLvl w:val="2"/>
    </w:pPr>
    <w:rPr>
      <w:i/>
      <w:caps/>
      <w:sz w:val="24"/>
    </w:rPr>
  </w:style>
  <w:style w:type="paragraph" w:styleId="Heading4">
    <w:name w:val="heading 4"/>
    <w:basedOn w:val="Normal"/>
    <w:next w:val="Normal"/>
    <w:qFormat/>
    <w:pPr>
      <w:keepNext/>
      <w:tabs>
        <w:tab w:val="right" w:leader="dot" w:pos="10224"/>
      </w:tabs>
      <w:jc w:val="center"/>
      <w:outlineLvl w:val="3"/>
    </w:pPr>
    <w:rPr>
      <w:b/>
      <w:caps/>
      <w:sz w:val="24"/>
    </w:rPr>
  </w:style>
  <w:style w:type="paragraph" w:styleId="Heading5">
    <w:name w:val="heading 5"/>
    <w:basedOn w:val="Normal"/>
    <w:next w:val="Normal"/>
    <w:link w:val="Heading5Char"/>
    <w:qFormat/>
    <w:pPr>
      <w:keepNext/>
      <w:tabs>
        <w:tab w:val="right" w:leader="dot" w:pos="10224"/>
      </w:tabs>
      <w:spacing w:before="360"/>
      <w:outlineLvl w:val="4"/>
    </w:pPr>
    <w:rPr>
      <w:b/>
      <w:caps/>
      <w:sz w:val="24"/>
    </w:rPr>
  </w:style>
  <w:style w:type="paragraph" w:styleId="Heading6">
    <w:name w:val="heading 6"/>
    <w:basedOn w:val="Normal"/>
    <w:next w:val="Normal"/>
    <w:qFormat/>
    <w:pPr>
      <w:keepNext/>
      <w:spacing w:before="120" w:after="120"/>
      <w:outlineLvl w:val="5"/>
    </w:pPr>
    <w:rPr>
      <w:b/>
      <w:i/>
      <w:sz w:val="24"/>
    </w:rPr>
  </w:style>
  <w:style w:type="paragraph" w:styleId="Heading7">
    <w:name w:val="heading 7"/>
    <w:basedOn w:val="Normal"/>
    <w:next w:val="Normal"/>
    <w:qFormat/>
    <w:pPr>
      <w:keepNext/>
      <w:spacing w:before="60"/>
      <w:jc w:val="center"/>
      <w:outlineLvl w:val="6"/>
    </w:pPr>
    <w:rPr>
      <w:b/>
      <w:caps/>
      <w:sz w:val="28"/>
    </w:rPr>
  </w:style>
  <w:style w:type="paragraph" w:styleId="Heading8">
    <w:name w:val="heading 8"/>
    <w:basedOn w:val="Normal"/>
    <w:next w:val="Normal"/>
    <w:qFormat/>
    <w:pPr>
      <w:keepNext/>
      <w:tabs>
        <w:tab w:val="right" w:leader="dot" w:pos="10224"/>
      </w:tabs>
      <w:spacing w:before="120" w:after="240" w:line="280" w:lineRule="atLeast"/>
      <w:outlineLvl w:val="7"/>
    </w:pPr>
    <w:rPr>
      <w:b/>
      <w:sz w:val="22"/>
    </w:rPr>
  </w:style>
  <w:style w:type="paragraph" w:styleId="Heading9">
    <w:name w:val="heading 9"/>
    <w:basedOn w:val="Normal"/>
    <w:next w:val="Normal"/>
    <w:qFormat/>
    <w:pPr>
      <w:keepNext/>
      <w:numPr>
        <w:ilvl w:val="12"/>
      </w:numPr>
      <w:spacing w:before="240" w:after="120" w:line="280" w:lineRule="atLeas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right" w:leader="dot" w:pos="10224"/>
      </w:tabs>
      <w:spacing w:after="240"/>
    </w:pPr>
    <w:rPr>
      <w:sz w:val="24"/>
    </w:rPr>
  </w:style>
  <w:style w:type="paragraph" w:styleId="Caption">
    <w:name w:val="caption"/>
    <w:basedOn w:val="Normal"/>
    <w:next w:val="Normal"/>
    <w:qFormat/>
    <w:pPr>
      <w:spacing w:before="480" w:after="240"/>
      <w:jc w:val="center"/>
    </w:pPr>
    <w:rPr>
      <w:b/>
      <w:caps/>
      <w:sz w:val="28"/>
    </w:rPr>
  </w:style>
  <w:style w:type="paragraph" w:styleId="BodyText2">
    <w:name w:val="Body Text 2"/>
    <w:basedOn w:val="Normal"/>
    <w:pPr>
      <w:spacing w:after="240" w:line="480" w:lineRule="auto"/>
      <w:ind w:firstLine="432"/>
    </w:pPr>
    <w:rPr>
      <w:sz w:val="24"/>
    </w:rPr>
  </w:style>
  <w:style w:type="character" w:styleId="Hyperlink">
    <w:name w:val="Hyperlink"/>
    <w:uiPriority w:val="99"/>
    <w:rPr>
      <w:color w:val="0000FF"/>
      <w:u w:val="single"/>
    </w:rPr>
  </w:style>
  <w:style w:type="paragraph" w:styleId="BodyText3">
    <w:name w:val="Body Text 3"/>
    <w:basedOn w:val="Normal"/>
    <w:pPr>
      <w:spacing w:after="240"/>
    </w:pPr>
    <w:rPr>
      <w:sz w:val="22"/>
    </w:rPr>
  </w:style>
  <w:style w:type="paragraph" w:styleId="BodyTextIndent">
    <w:name w:val="Body Text Indent"/>
    <w:basedOn w:val="Normal"/>
    <w:pPr>
      <w:overflowPunct/>
      <w:autoSpaceDE/>
      <w:autoSpaceDN/>
      <w:adjustRightInd/>
      <w:ind w:left="720" w:hanging="720"/>
      <w:textAlignment w:val="auto"/>
    </w:pPr>
    <w:rPr>
      <w:sz w:val="24"/>
    </w:rPr>
  </w:style>
  <w:style w:type="character" w:styleId="FollowedHyperlink">
    <w:name w:val="FollowedHyperlink"/>
    <w:rPr>
      <w:color w:val="800080"/>
      <w:u w:val="single"/>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styleId="BalloonText">
    <w:name w:val="Balloon Text"/>
    <w:basedOn w:val="Normal"/>
    <w:semiHidden/>
    <w:rsid w:val="000653F8"/>
    <w:rPr>
      <w:rFonts w:ascii="Tahoma" w:hAnsi="Tahoma" w:cs="Tahoma"/>
      <w:sz w:val="16"/>
      <w:szCs w:val="16"/>
    </w:rPr>
  </w:style>
  <w:style w:type="table" w:styleId="TableGrid">
    <w:name w:val="Table Grid"/>
    <w:basedOn w:val="TableNormal"/>
    <w:uiPriority w:val="59"/>
    <w:rsid w:val="007B5179"/>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rsid w:val="00862545"/>
    <w:pPr>
      <w:overflowPunct/>
      <w:autoSpaceDE/>
      <w:autoSpaceDN/>
      <w:adjustRightInd/>
      <w:spacing w:before="100" w:beforeAutospacing="1" w:after="100" w:afterAutospacing="1"/>
      <w:textAlignment w:val="auto"/>
    </w:pPr>
    <w:rPr>
      <w:rFonts w:ascii="Arial" w:hAnsi="Arial" w:cs="Arial"/>
      <w:color w:val="666666"/>
    </w:rPr>
  </w:style>
  <w:style w:type="character" w:styleId="Emphasis">
    <w:name w:val="Emphasis"/>
    <w:qFormat/>
    <w:rsid w:val="00CF51C1"/>
    <w:rPr>
      <w:i/>
      <w:iCs/>
    </w:rPr>
  </w:style>
  <w:style w:type="character" w:customStyle="1" w:styleId="text1">
    <w:name w:val="text1"/>
    <w:rsid w:val="0098006D"/>
    <w:rPr>
      <w:rFonts w:ascii="Arial" w:hAnsi="Arial" w:cs="Arial" w:hint="default"/>
      <w:strike w:val="0"/>
      <w:dstrike w:val="0"/>
      <w:color w:val="000000"/>
      <w:sz w:val="20"/>
      <w:szCs w:val="20"/>
      <w:u w:val="none"/>
      <w:effect w:val="none"/>
    </w:rPr>
  </w:style>
  <w:style w:type="character" w:styleId="CommentReference">
    <w:name w:val="annotation reference"/>
    <w:rsid w:val="00432263"/>
    <w:rPr>
      <w:sz w:val="18"/>
      <w:szCs w:val="18"/>
    </w:rPr>
  </w:style>
  <w:style w:type="paragraph" w:styleId="CommentText">
    <w:name w:val="annotation text"/>
    <w:basedOn w:val="Normal"/>
    <w:link w:val="CommentTextChar"/>
    <w:rsid w:val="00432263"/>
    <w:rPr>
      <w:sz w:val="24"/>
      <w:szCs w:val="24"/>
    </w:rPr>
  </w:style>
  <w:style w:type="character" w:customStyle="1" w:styleId="CommentTextChar">
    <w:name w:val="Comment Text Char"/>
    <w:link w:val="CommentText"/>
    <w:rsid w:val="00432263"/>
    <w:rPr>
      <w:sz w:val="24"/>
      <w:szCs w:val="24"/>
    </w:rPr>
  </w:style>
  <w:style w:type="paragraph" w:styleId="CommentSubject">
    <w:name w:val="annotation subject"/>
    <w:basedOn w:val="CommentText"/>
    <w:next w:val="CommentText"/>
    <w:link w:val="CommentSubjectChar"/>
    <w:rsid w:val="00432263"/>
    <w:rPr>
      <w:b/>
      <w:bCs/>
      <w:sz w:val="20"/>
      <w:szCs w:val="20"/>
    </w:rPr>
  </w:style>
  <w:style w:type="character" w:customStyle="1" w:styleId="CommentSubjectChar">
    <w:name w:val="Comment Subject Char"/>
    <w:link w:val="CommentSubject"/>
    <w:rsid w:val="00432263"/>
    <w:rPr>
      <w:b/>
      <w:bCs/>
      <w:sz w:val="24"/>
      <w:szCs w:val="24"/>
    </w:rPr>
  </w:style>
  <w:style w:type="character" w:customStyle="1" w:styleId="apple-style-span">
    <w:name w:val="apple-style-span"/>
    <w:basedOn w:val="DefaultParagraphFont"/>
    <w:rsid w:val="008868BF"/>
  </w:style>
  <w:style w:type="character" w:customStyle="1" w:styleId="HeaderChar">
    <w:name w:val="Header Char"/>
    <w:basedOn w:val="DefaultParagraphFont"/>
    <w:link w:val="Header"/>
    <w:rsid w:val="005D22AB"/>
  </w:style>
  <w:style w:type="character" w:customStyle="1" w:styleId="Heading5Char">
    <w:name w:val="Heading 5 Char"/>
    <w:basedOn w:val="DefaultParagraphFont"/>
    <w:link w:val="Heading5"/>
    <w:rsid w:val="007D4ABE"/>
    <w:rPr>
      <w:b/>
      <w:caps/>
      <w:sz w:val="24"/>
    </w:rPr>
  </w:style>
  <w:style w:type="paragraph" w:styleId="ListParagraph">
    <w:name w:val="List Paragraph"/>
    <w:basedOn w:val="Normal"/>
    <w:uiPriority w:val="34"/>
    <w:qFormat/>
    <w:rsid w:val="0085252A"/>
    <w:pPr>
      <w:ind w:left="720"/>
      <w:contextualSpacing/>
    </w:pPr>
  </w:style>
  <w:style w:type="character" w:customStyle="1" w:styleId="a-size-large">
    <w:name w:val="a-size-large"/>
    <w:basedOn w:val="DefaultParagraphFont"/>
    <w:rsid w:val="00EC43FB"/>
  </w:style>
  <w:style w:type="character" w:customStyle="1" w:styleId="apple-converted-space">
    <w:name w:val="apple-converted-space"/>
    <w:basedOn w:val="DefaultParagraphFont"/>
    <w:rsid w:val="00EC43FB"/>
  </w:style>
  <w:style w:type="character" w:customStyle="1" w:styleId="a-size-medium">
    <w:name w:val="a-size-medium"/>
    <w:basedOn w:val="DefaultParagraphFont"/>
    <w:rsid w:val="00EC43FB"/>
  </w:style>
  <w:style w:type="character" w:customStyle="1" w:styleId="author">
    <w:name w:val="author"/>
    <w:basedOn w:val="DefaultParagraphFont"/>
    <w:rsid w:val="00EC43FB"/>
  </w:style>
  <w:style w:type="character" w:customStyle="1" w:styleId="a-color-secondary">
    <w:name w:val="a-color-secondary"/>
    <w:basedOn w:val="DefaultParagraphFont"/>
    <w:rsid w:val="00EC43FB"/>
  </w:style>
  <w:style w:type="character" w:customStyle="1" w:styleId="a-declarative">
    <w:name w:val="a-declarative"/>
    <w:basedOn w:val="DefaultParagraphFont"/>
    <w:rsid w:val="00EC43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after="240"/>
      <w:outlineLvl w:val="0"/>
    </w:pPr>
    <w:rPr>
      <w:sz w:val="24"/>
    </w:rPr>
  </w:style>
  <w:style w:type="paragraph" w:styleId="Heading2">
    <w:name w:val="heading 2"/>
    <w:basedOn w:val="Normal"/>
    <w:next w:val="Normal"/>
    <w:qFormat/>
    <w:pPr>
      <w:keepNext/>
      <w:spacing w:after="240"/>
      <w:jc w:val="center"/>
      <w:outlineLvl w:val="1"/>
    </w:pPr>
    <w:rPr>
      <w:caps/>
      <w:sz w:val="24"/>
    </w:rPr>
  </w:style>
  <w:style w:type="paragraph" w:styleId="Heading3">
    <w:name w:val="heading 3"/>
    <w:basedOn w:val="Normal"/>
    <w:next w:val="Normal"/>
    <w:qFormat/>
    <w:pPr>
      <w:keepNext/>
      <w:spacing w:after="240"/>
      <w:jc w:val="center"/>
      <w:outlineLvl w:val="2"/>
    </w:pPr>
    <w:rPr>
      <w:i/>
      <w:caps/>
      <w:sz w:val="24"/>
    </w:rPr>
  </w:style>
  <w:style w:type="paragraph" w:styleId="Heading4">
    <w:name w:val="heading 4"/>
    <w:basedOn w:val="Normal"/>
    <w:next w:val="Normal"/>
    <w:qFormat/>
    <w:pPr>
      <w:keepNext/>
      <w:tabs>
        <w:tab w:val="right" w:leader="dot" w:pos="10224"/>
      </w:tabs>
      <w:jc w:val="center"/>
      <w:outlineLvl w:val="3"/>
    </w:pPr>
    <w:rPr>
      <w:b/>
      <w:caps/>
      <w:sz w:val="24"/>
    </w:rPr>
  </w:style>
  <w:style w:type="paragraph" w:styleId="Heading5">
    <w:name w:val="heading 5"/>
    <w:basedOn w:val="Normal"/>
    <w:next w:val="Normal"/>
    <w:link w:val="Heading5Char"/>
    <w:qFormat/>
    <w:pPr>
      <w:keepNext/>
      <w:tabs>
        <w:tab w:val="right" w:leader="dot" w:pos="10224"/>
      </w:tabs>
      <w:spacing w:before="360"/>
      <w:outlineLvl w:val="4"/>
    </w:pPr>
    <w:rPr>
      <w:b/>
      <w:caps/>
      <w:sz w:val="24"/>
    </w:rPr>
  </w:style>
  <w:style w:type="paragraph" w:styleId="Heading6">
    <w:name w:val="heading 6"/>
    <w:basedOn w:val="Normal"/>
    <w:next w:val="Normal"/>
    <w:qFormat/>
    <w:pPr>
      <w:keepNext/>
      <w:spacing w:before="120" w:after="120"/>
      <w:outlineLvl w:val="5"/>
    </w:pPr>
    <w:rPr>
      <w:b/>
      <w:i/>
      <w:sz w:val="24"/>
    </w:rPr>
  </w:style>
  <w:style w:type="paragraph" w:styleId="Heading7">
    <w:name w:val="heading 7"/>
    <w:basedOn w:val="Normal"/>
    <w:next w:val="Normal"/>
    <w:qFormat/>
    <w:pPr>
      <w:keepNext/>
      <w:spacing w:before="60"/>
      <w:jc w:val="center"/>
      <w:outlineLvl w:val="6"/>
    </w:pPr>
    <w:rPr>
      <w:b/>
      <w:caps/>
      <w:sz w:val="28"/>
    </w:rPr>
  </w:style>
  <w:style w:type="paragraph" w:styleId="Heading8">
    <w:name w:val="heading 8"/>
    <w:basedOn w:val="Normal"/>
    <w:next w:val="Normal"/>
    <w:qFormat/>
    <w:pPr>
      <w:keepNext/>
      <w:tabs>
        <w:tab w:val="right" w:leader="dot" w:pos="10224"/>
      </w:tabs>
      <w:spacing w:before="120" w:after="240" w:line="280" w:lineRule="atLeast"/>
      <w:outlineLvl w:val="7"/>
    </w:pPr>
    <w:rPr>
      <w:b/>
      <w:sz w:val="22"/>
    </w:rPr>
  </w:style>
  <w:style w:type="paragraph" w:styleId="Heading9">
    <w:name w:val="heading 9"/>
    <w:basedOn w:val="Normal"/>
    <w:next w:val="Normal"/>
    <w:qFormat/>
    <w:pPr>
      <w:keepNext/>
      <w:numPr>
        <w:ilvl w:val="12"/>
      </w:numPr>
      <w:spacing w:before="240" w:after="120" w:line="280" w:lineRule="atLeas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right" w:leader="dot" w:pos="10224"/>
      </w:tabs>
      <w:spacing w:after="240"/>
    </w:pPr>
    <w:rPr>
      <w:sz w:val="24"/>
    </w:rPr>
  </w:style>
  <w:style w:type="paragraph" w:styleId="Caption">
    <w:name w:val="caption"/>
    <w:basedOn w:val="Normal"/>
    <w:next w:val="Normal"/>
    <w:qFormat/>
    <w:pPr>
      <w:spacing w:before="480" w:after="240"/>
      <w:jc w:val="center"/>
    </w:pPr>
    <w:rPr>
      <w:b/>
      <w:caps/>
      <w:sz w:val="28"/>
    </w:rPr>
  </w:style>
  <w:style w:type="paragraph" w:styleId="BodyText2">
    <w:name w:val="Body Text 2"/>
    <w:basedOn w:val="Normal"/>
    <w:pPr>
      <w:spacing w:after="240" w:line="480" w:lineRule="auto"/>
      <w:ind w:firstLine="432"/>
    </w:pPr>
    <w:rPr>
      <w:sz w:val="24"/>
    </w:rPr>
  </w:style>
  <w:style w:type="character" w:styleId="Hyperlink">
    <w:name w:val="Hyperlink"/>
    <w:uiPriority w:val="99"/>
    <w:rPr>
      <w:color w:val="0000FF"/>
      <w:u w:val="single"/>
    </w:rPr>
  </w:style>
  <w:style w:type="paragraph" w:styleId="BodyText3">
    <w:name w:val="Body Text 3"/>
    <w:basedOn w:val="Normal"/>
    <w:pPr>
      <w:spacing w:after="240"/>
    </w:pPr>
    <w:rPr>
      <w:sz w:val="22"/>
    </w:rPr>
  </w:style>
  <w:style w:type="paragraph" w:styleId="BodyTextIndent">
    <w:name w:val="Body Text Indent"/>
    <w:basedOn w:val="Normal"/>
    <w:pPr>
      <w:overflowPunct/>
      <w:autoSpaceDE/>
      <w:autoSpaceDN/>
      <w:adjustRightInd/>
      <w:ind w:left="720" w:hanging="720"/>
      <w:textAlignment w:val="auto"/>
    </w:pPr>
    <w:rPr>
      <w:sz w:val="24"/>
    </w:rPr>
  </w:style>
  <w:style w:type="character" w:styleId="FollowedHyperlink">
    <w:name w:val="FollowedHyperlink"/>
    <w:rPr>
      <w:color w:val="800080"/>
      <w:u w:val="single"/>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styleId="BalloonText">
    <w:name w:val="Balloon Text"/>
    <w:basedOn w:val="Normal"/>
    <w:semiHidden/>
    <w:rsid w:val="000653F8"/>
    <w:rPr>
      <w:rFonts w:ascii="Tahoma" w:hAnsi="Tahoma" w:cs="Tahoma"/>
      <w:sz w:val="16"/>
      <w:szCs w:val="16"/>
    </w:rPr>
  </w:style>
  <w:style w:type="table" w:styleId="TableGrid">
    <w:name w:val="Table Grid"/>
    <w:basedOn w:val="TableNormal"/>
    <w:uiPriority w:val="59"/>
    <w:rsid w:val="007B5179"/>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rsid w:val="00862545"/>
    <w:pPr>
      <w:overflowPunct/>
      <w:autoSpaceDE/>
      <w:autoSpaceDN/>
      <w:adjustRightInd/>
      <w:spacing w:before="100" w:beforeAutospacing="1" w:after="100" w:afterAutospacing="1"/>
      <w:textAlignment w:val="auto"/>
    </w:pPr>
    <w:rPr>
      <w:rFonts w:ascii="Arial" w:hAnsi="Arial" w:cs="Arial"/>
      <w:color w:val="666666"/>
    </w:rPr>
  </w:style>
  <w:style w:type="character" w:styleId="Emphasis">
    <w:name w:val="Emphasis"/>
    <w:qFormat/>
    <w:rsid w:val="00CF51C1"/>
    <w:rPr>
      <w:i/>
      <w:iCs/>
    </w:rPr>
  </w:style>
  <w:style w:type="character" w:customStyle="1" w:styleId="text1">
    <w:name w:val="text1"/>
    <w:rsid w:val="0098006D"/>
    <w:rPr>
      <w:rFonts w:ascii="Arial" w:hAnsi="Arial" w:cs="Arial" w:hint="default"/>
      <w:strike w:val="0"/>
      <w:dstrike w:val="0"/>
      <w:color w:val="000000"/>
      <w:sz w:val="20"/>
      <w:szCs w:val="20"/>
      <w:u w:val="none"/>
      <w:effect w:val="none"/>
    </w:rPr>
  </w:style>
  <w:style w:type="character" w:styleId="CommentReference">
    <w:name w:val="annotation reference"/>
    <w:rsid w:val="00432263"/>
    <w:rPr>
      <w:sz w:val="18"/>
      <w:szCs w:val="18"/>
    </w:rPr>
  </w:style>
  <w:style w:type="paragraph" w:styleId="CommentText">
    <w:name w:val="annotation text"/>
    <w:basedOn w:val="Normal"/>
    <w:link w:val="CommentTextChar"/>
    <w:rsid w:val="00432263"/>
    <w:rPr>
      <w:sz w:val="24"/>
      <w:szCs w:val="24"/>
    </w:rPr>
  </w:style>
  <w:style w:type="character" w:customStyle="1" w:styleId="CommentTextChar">
    <w:name w:val="Comment Text Char"/>
    <w:link w:val="CommentText"/>
    <w:rsid w:val="00432263"/>
    <w:rPr>
      <w:sz w:val="24"/>
      <w:szCs w:val="24"/>
    </w:rPr>
  </w:style>
  <w:style w:type="paragraph" w:styleId="CommentSubject">
    <w:name w:val="annotation subject"/>
    <w:basedOn w:val="CommentText"/>
    <w:next w:val="CommentText"/>
    <w:link w:val="CommentSubjectChar"/>
    <w:rsid w:val="00432263"/>
    <w:rPr>
      <w:b/>
      <w:bCs/>
      <w:sz w:val="20"/>
      <w:szCs w:val="20"/>
    </w:rPr>
  </w:style>
  <w:style w:type="character" w:customStyle="1" w:styleId="CommentSubjectChar">
    <w:name w:val="Comment Subject Char"/>
    <w:link w:val="CommentSubject"/>
    <w:rsid w:val="00432263"/>
    <w:rPr>
      <w:b/>
      <w:bCs/>
      <w:sz w:val="24"/>
      <w:szCs w:val="24"/>
    </w:rPr>
  </w:style>
  <w:style w:type="character" w:customStyle="1" w:styleId="apple-style-span">
    <w:name w:val="apple-style-span"/>
    <w:basedOn w:val="DefaultParagraphFont"/>
    <w:rsid w:val="008868BF"/>
  </w:style>
  <w:style w:type="character" w:customStyle="1" w:styleId="HeaderChar">
    <w:name w:val="Header Char"/>
    <w:basedOn w:val="DefaultParagraphFont"/>
    <w:link w:val="Header"/>
    <w:rsid w:val="005D22AB"/>
  </w:style>
  <w:style w:type="character" w:customStyle="1" w:styleId="Heading5Char">
    <w:name w:val="Heading 5 Char"/>
    <w:basedOn w:val="DefaultParagraphFont"/>
    <w:link w:val="Heading5"/>
    <w:rsid w:val="007D4ABE"/>
    <w:rPr>
      <w:b/>
      <w:caps/>
      <w:sz w:val="24"/>
    </w:rPr>
  </w:style>
  <w:style w:type="paragraph" w:styleId="ListParagraph">
    <w:name w:val="List Paragraph"/>
    <w:basedOn w:val="Normal"/>
    <w:uiPriority w:val="34"/>
    <w:qFormat/>
    <w:rsid w:val="0085252A"/>
    <w:pPr>
      <w:ind w:left="720"/>
      <w:contextualSpacing/>
    </w:pPr>
  </w:style>
  <w:style w:type="character" w:customStyle="1" w:styleId="a-size-large">
    <w:name w:val="a-size-large"/>
    <w:basedOn w:val="DefaultParagraphFont"/>
    <w:rsid w:val="00EC43FB"/>
  </w:style>
  <w:style w:type="character" w:customStyle="1" w:styleId="apple-converted-space">
    <w:name w:val="apple-converted-space"/>
    <w:basedOn w:val="DefaultParagraphFont"/>
    <w:rsid w:val="00EC43FB"/>
  </w:style>
  <w:style w:type="character" w:customStyle="1" w:styleId="a-size-medium">
    <w:name w:val="a-size-medium"/>
    <w:basedOn w:val="DefaultParagraphFont"/>
    <w:rsid w:val="00EC43FB"/>
  </w:style>
  <w:style w:type="character" w:customStyle="1" w:styleId="author">
    <w:name w:val="author"/>
    <w:basedOn w:val="DefaultParagraphFont"/>
    <w:rsid w:val="00EC43FB"/>
  </w:style>
  <w:style w:type="character" w:customStyle="1" w:styleId="a-color-secondary">
    <w:name w:val="a-color-secondary"/>
    <w:basedOn w:val="DefaultParagraphFont"/>
    <w:rsid w:val="00EC43FB"/>
  </w:style>
  <w:style w:type="character" w:customStyle="1" w:styleId="a-declarative">
    <w:name w:val="a-declarative"/>
    <w:basedOn w:val="DefaultParagraphFont"/>
    <w:rsid w:val="00EC4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05965">
      <w:bodyDiv w:val="1"/>
      <w:marLeft w:val="0"/>
      <w:marRight w:val="0"/>
      <w:marTop w:val="0"/>
      <w:marBottom w:val="0"/>
      <w:divBdr>
        <w:top w:val="none" w:sz="0" w:space="0" w:color="auto"/>
        <w:left w:val="none" w:sz="0" w:space="0" w:color="auto"/>
        <w:bottom w:val="none" w:sz="0" w:space="0" w:color="auto"/>
        <w:right w:val="none" w:sz="0" w:space="0" w:color="auto"/>
      </w:divBdr>
      <w:divsChild>
        <w:div w:id="1539388147">
          <w:marLeft w:val="0"/>
          <w:marRight w:val="0"/>
          <w:marTop w:val="0"/>
          <w:marBottom w:val="330"/>
          <w:divBdr>
            <w:top w:val="none" w:sz="0" w:space="0" w:color="auto"/>
            <w:left w:val="none" w:sz="0" w:space="0" w:color="auto"/>
            <w:bottom w:val="none" w:sz="0" w:space="0" w:color="auto"/>
            <w:right w:val="none" w:sz="0" w:space="0" w:color="auto"/>
          </w:divBdr>
        </w:div>
        <w:div w:id="510098081">
          <w:marLeft w:val="0"/>
          <w:marRight w:val="0"/>
          <w:marTop w:val="0"/>
          <w:marBottom w:val="0"/>
          <w:divBdr>
            <w:top w:val="none" w:sz="0" w:space="0" w:color="auto"/>
            <w:left w:val="none" w:sz="0" w:space="0" w:color="auto"/>
            <w:bottom w:val="none" w:sz="0" w:space="0" w:color="auto"/>
            <w:right w:val="none" w:sz="0" w:space="0" w:color="auto"/>
          </w:divBdr>
        </w:div>
      </w:divsChild>
    </w:div>
    <w:div w:id="647901219">
      <w:bodyDiv w:val="1"/>
      <w:marLeft w:val="0"/>
      <w:marRight w:val="0"/>
      <w:marTop w:val="0"/>
      <w:marBottom w:val="0"/>
      <w:divBdr>
        <w:top w:val="none" w:sz="0" w:space="0" w:color="auto"/>
        <w:left w:val="none" w:sz="0" w:space="0" w:color="auto"/>
        <w:bottom w:val="none" w:sz="0" w:space="0" w:color="auto"/>
        <w:right w:val="none" w:sz="0" w:space="0" w:color="auto"/>
      </w:divBdr>
    </w:div>
    <w:div w:id="1597665840">
      <w:bodyDiv w:val="1"/>
      <w:marLeft w:val="0"/>
      <w:marRight w:val="0"/>
      <w:marTop w:val="0"/>
      <w:marBottom w:val="0"/>
      <w:divBdr>
        <w:top w:val="none" w:sz="0" w:space="0" w:color="auto"/>
        <w:left w:val="none" w:sz="0" w:space="0" w:color="auto"/>
        <w:bottom w:val="none" w:sz="0" w:space="0" w:color="auto"/>
        <w:right w:val="none" w:sz="0" w:space="0" w:color="auto"/>
      </w:divBdr>
    </w:div>
    <w:div w:id="1753503556">
      <w:bodyDiv w:val="1"/>
      <w:marLeft w:val="0"/>
      <w:marRight w:val="0"/>
      <w:marTop w:val="0"/>
      <w:marBottom w:val="0"/>
      <w:divBdr>
        <w:top w:val="none" w:sz="0" w:space="0" w:color="auto"/>
        <w:left w:val="none" w:sz="0" w:space="0" w:color="auto"/>
        <w:bottom w:val="none" w:sz="0" w:space="0" w:color="auto"/>
        <w:right w:val="none" w:sz="0" w:space="0" w:color="auto"/>
      </w:divBdr>
    </w:div>
    <w:div w:id="2104915111">
      <w:bodyDiv w:val="1"/>
      <w:marLeft w:val="0"/>
      <w:marRight w:val="0"/>
      <w:marTop w:val="0"/>
      <w:marBottom w:val="0"/>
      <w:divBdr>
        <w:top w:val="none" w:sz="0" w:space="0" w:color="auto"/>
        <w:left w:val="none" w:sz="0" w:space="0" w:color="auto"/>
        <w:bottom w:val="none" w:sz="0" w:space="0" w:color="auto"/>
        <w:right w:val="none" w:sz="0" w:space="0" w:color="auto"/>
      </w:divBdr>
      <w:divsChild>
        <w:div w:id="487719178">
          <w:marLeft w:val="0"/>
          <w:marRight w:val="0"/>
          <w:marTop w:val="0"/>
          <w:marBottom w:val="330"/>
          <w:divBdr>
            <w:top w:val="none" w:sz="0" w:space="0" w:color="auto"/>
            <w:left w:val="none" w:sz="0" w:space="0" w:color="auto"/>
            <w:bottom w:val="none" w:sz="0" w:space="0" w:color="auto"/>
            <w:right w:val="none" w:sz="0" w:space="0" w:color="auto"/>
          </w:divBdr>
        </w:div>
        <w:div w:id="1576626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lassroom.google.com" TargetMode="External"/><Relationship Id="rId12" Type="http://schemas.openxmlformats.org/officeDocument/2006/relationships/hyperlink" Target="mailto:l.mitchell@mcathunder.org" TargetMode="External"/><Relationship Id="rId13" Type="http://schemas.openxmlformats.org/officeDocument/2006/relationships/hyperlink" Target="http://owl.english.purdue.edu/owl/" TargetMode="External"/><Relationship Id="rId14" Type="http://schemas.openxmlformats.org/officeDocument/2006/relationships/image" Target="media/image2.png"/><Relationship Id="rId15" Type="http://schemas.openxmlformats.org/officeDocument/2006/relationships/hyperlink" Target="http://owl.english.purdue.edu/"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56096-1358-0044-B604-815B095C1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2676</Words>
  <Characters>15254</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Class syllabus for LDR 150</vt:lpstr>
    </vt:vector>
  </TitlesOfParts>
  <Manager/>
  <Company>Center for Life Calling &amp; Leadership</Company>
  <LinksUpToDate>false</LinksUpToDate>
  <CharactersWithSpaces>17895</CharactersWithSpaces>
  <SharedDoc>false</SharedDoc>
  <HyperlinkBase/>
  <HLinks>
    <vt:vector size="36" baseType="variant">
      <vt:variant>
        <vt:i4>3735659</vt:i4>
      </vt:variant>
      <vt:variant>
        <vt:i4>6</vt:i4>
      </vt:variant>
      <vt:variant>
        <vt:i4>0</vt:i4>
      </vt:variant>
      <vt:variant>
        <vt:i4>5</vt:i4>
      </vt:variant>
      <vt:variant>
        <vt:lpwstr>http://owl.english.purdue.edu/</vt:lpwstr>
      </vt:variant>
      <vt:variant>
        <vt:lpwstr/>
      </vt:variant>
      <vt:variant>
        <vt:i4>6357096</vt:i4>
      </vt:variant>
      <vt:variant>
        <vt:i4>0</vt:i4>
      </vt:variant>
      <vt:variant>
        <vt:i4>0</vt:i4>
      </vt:variant>
      <vt:variant>
        <vt:i4>5</vt:i4>
      </vt:variant>
      <vt:variant>
        <vt:lpwstr>http://owl.english.purdue.edu/owl/</vt:lpwstr>
      </vt:variant>
      <vt:variant>
        <vt:lpwstr/>
      </vt:variant>
      <vt:variant>
        <vt:i4>3866648</vt:i4>
      </vt:variant>
      <vt:variant>
        <vt:i4>2051</vt:i4>
      </vt:variant>
      <vt:variant>
        <vt:i4>1025</vt:i4>
      </vt:variant>
      <vt:variant>
        <vt:i4>1</vt:i4>
      </vt:variant>
      <vt:variant>
        <vt:lpwstr>life purpose model 3 in</vt:lpwstr>
      </vt:variant>
      <vt:variant>
        <vt:lpwstr/>
      </vt:variant>
      <vt:variant>
        <vt:i4>5505078</vt:i4>
      </vt:variant>
      <vt:variant>
        <vt:i4>2053</vt:i4>
      </vt:variant>
      <vt:variant>
        <vt:i4>1026</vt:i4>
      </vt:variant>
      <vt:variant>
        <vt:i4>1</vt:i4>
      </vt:variant>
      <vt:variant>
        <vt:lpwstr>logo with iwu</vt:lpwstr>
      </vt:variant>
      <vt:variant>
        <vt:lpwstr/>
      </vt:variant>
      <vt:variant>
        <vt:i4>1572876</vt:i4>
      </vt:variant>
      <vt:variant>
        <vt:i4>2058</vt:i4>
      </vt:variant>
      <vt:variant>
        <vt:i4>1027</vt:i4>
      </vt:variant>
      <vt:variant>
        <vt:i4>1</vt:i4>
      </vt:variant>
      <vt:variant>
        <vt:lpwstr>nolabels</vt:lpwstr>
      </vt:variant>
      <vt:variant>
        <vt:lpwstr/>
      </vt:variant>
      <vt:variant>
        <vt:i4>0</vt:i4>
      </vt:variant>
      <vt:variant>
        <vt:i4>12775</vt:i4>
      </vt:variant>
      <vt:variant>
        <vt:i4>1028</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syllabus for LDR 150</dc:title>
  <dc:subject>Life Calling syllabus</dc:subject>
  <dc:creator>Bill Millard, Ed.D.</dc:creator>
  <cp:keywords/>
  <dc:description/>
  <cp:lastModifiedBy>Laurie Mitchell</cp:lastModifiedBy>
  <cp:revision>2</cp:revision>
  <cp:lastPrinted>2015-07-28T22:49:00Z</cp:lastPrinted>
  <dcterms:created xsi:type="dcterms:W3CDTF">2015-08-09T18:01:00Z</dcterms:created>
  <dcterms:modified xsi:type="dcterms:W3CDTF">2015-08-09T18:01:00Z</dcterms:modified>
  <cp:category/>
</cp:coreProperties>
</file>