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2DD5" w14:textId="77777777" w:rsidR="004F1001" w:rsidRPr="00A335A1" w:rsidRDefault="00A335A1" w:rsidP="00A335A1">
      <w:pPr>
        <w:jc w:val="center"/>
        <w:rPr>
          <w:rFonts w:ascii="Arial" w:hAnsi="Arial"/>
        </w:rPr>
      </w:pPr>
      <w:r w:rsidRPr="00A335A1">
        <w:rPr>
          <w:rFonts w:ascii="Arial" w:hAnsi="Arial"/>
        </w:rPr>
        <w:t>Study Skills</w:t>
      </w:r>
    </w:p>
    <w:p w14:paraId="7339EAF7" w14:textId="77777777" w:rsidR="00A335A1" w:rsidRPr="00A335A1" w:rsidRDefault="00A335A1" w:rsidP="00A335A1">
      <w:pPr>
        <w:jc w:val="center"/>
        <w:rPr>
          <w:rFonts w:ascii="Arial" w:hAnsi="Arial"/>
        </w:rPr>
      </w:pPr>
      <w:r w:rsidRPr="00A335A1">
        <w:rPr>
          <w:rFonts w:ascii="Arial" w:hAnsi="Arial"/>
        </w:rPr>
        <w:t>Monclova Christian Academy</w:t>
      </w:r>
    </w:p>
    <w:p w14:paraId="0FF7F47A" w14:textId="121A5F1F" w:rsidR="00A335A1" w:rsidRDefault="009C0120" w:rsidP="00A335A1">
      <w:pPr>
        <w:jc w:val="center"/>
        <w:rPr>
          <w:rFonts w:ascii="Arial" w:hAnsi="Arial"/>
        </w:rPr>
      </w:pPr>
      <w:r>
        <w:rPr>
          <w:rFonts w:ascii="Arial" w:hAnsi="Arial"/>
        </w:rPr>
        <w:t>2015-2016</w:t>
      </w:r>
      <w:bookmarkStart w:id="0" w:name="_GoBack"/>
      <w:bookmarkEnd w:id="0"/>
    </w:p>
    <w:p w14:paraId="366AB1C8" w14:textId="77777777" w:rsidR="00A335A1" w:rsidRPr="00A335A1" w:rsidRDefault="00A335A1" w:rsidP="00A335A1">
      <w:pPr>
        <w:jc w:val="center"/>
        <w:rPr>
          <w:rFonts w:ascii="Arial" w:hAnsi="Arial"/>
        </w:rPr>
      </w:pPr>
      <w:r>
        <w:rPr>
          <w:rFonts w:ascii="Arial" w:hAnsi="Arial"/>
        </w:rPr>
        <w:t>Mrs. Mitchell</w:t>
      </w:r>
    </w:p>
    <w:p w14:paraId="363307BE" w14:textId="77777777" w:rsidR="00A335A1" w:rsidRPr="00A335A1" w:rsidRDefault="00A335A1" w:rsidP="00A335A1">
      <w:pPr>
        <w:jc w:val="center"/>
        <w:rPr>
          <w:rFonts w:ascii="Arial" w:hAnsi="Arial"/>
        </w:rPr>
      </w:pPr>
    </w:p>
    <w:p w14:paraId="5EBCE5CE" w14:textId="77777777" w:rsidR="00A335A1" w:rsidRPr="00A335A1" w:rsidRDefault="00A335A1" w:rsidP="00A335A1">
      <w:pPr>
        <w:jc w:val="center"/>
        <w:rPr>
          <w:rFonts w:ascii="Arial" w:hAnsi="Arial"/>
        </w:rPr>
      </w:pPr>
    </w:p>
    <w:p w14:paraId="0FC8EB40" w14:textId="77777777" w:rsidR="00A335A1" w:rsidRPr="00A335A1" w:rsidRDefault="00A335A1" w:rsidP="00A335A1">
      <w:pPr>
        <w:rPr>
          <w:rFonts w:ascii="Arial" w:hAnsi="Arial"/>
        </w:rPr>
      </w:pPr>
      <w:r w:rsidRPr="00A335A1">
        <w:rPr>
          <w:rFonts w:ascii="Arial" w:hAnsi="Arial"/>
        </w:rPr>
        <w:t xml:space="preserve">Study Skills has a two-fold purpose: First is to provide instruction, practice, and </w:t>
      </w:r>
      <w:r>
        <w:rPr>
          <w:rFonts w:ascii="Arial" w:hAnsi="Arial"/>
        </w:rPr>
        <w:t xml:space="preserve">to </w:t>
      </w:r>
      <w:r w:rsidRPr="00A335A1">
        <w:rPr>
          <w:rFonts w:ascii="Arial" w:hAnsi="Arial"/>
        </w:rPr>
        <w:t xml:space="preserve">gain proficiency in touch typing and keyboarding.  </w:t>
      </w:r>
      <w:proofErr w:type="gramStart"/>
      <w:r w:rsidRPr="00A335A1">
        <w:rPr>
          <w:rFonts w:ascii="Arial" w:hAnsi="Arial"/>
        </w:rPr>
        <w:t>Second to provide instruction, practice and achieve mastery of the study skills required for academic success in both middle school and in high school.</w:t>
      </w:r>
      <w:proofErr w:type="gramEnd"/>
      <w:r w:rsidRPr="00A335A1">
        <w:rPr>
          <w:rFonts w:ascii="Arial" w:hAnsi="Arial"/>
        </w:rPr>
        <w:t xml:space="preserve">  </w:t>
      </w:r>
    </w:p>
    <w:p w14:paraId="29F5C0CE" w14:textId="77777777" w:rsidR="00A335A1" w:rsidRPr="00A335A1" w:rsidRDefault="00A335A1" w:rsidP="00A335A1">
      <w:pPr>
        <w:rPr>
          <w:rFonts w:ascii="Arial" w:hAnsi="Arial"/>
        </w:rPr>
      </w:pPr>
    </w:p>
    <w:p w14:paraId="53F26E69" w14:textId="77777777" w:rsidR="00A335A1" w:rsidRPr="00A335A1" w:rsidRDefault="00A335A1" w:rsidP="00A335A1">
      <w:pPr>
        <w:rPr>
          <w:rFonts w:ascii="Arial" w:hAnsi="Arial"/>
        </w:rPr>
      </w:pPr>
      <w:r w:rsidRPr="00A335A1">
        <w:rPr>
          <w:rFonts w:ascii="Arial" w:hAnsi="Arial"/>
        </w:rPr>
        <w:t>Link to Typing Web:</w:t>
      </w:r>
    </w:p>
    <w:p w14:paraId="1682883D" w14:textId="77777777" w:rsidR="00A335A1" w:rsidRPr="00A335A1" w:rsidRDefault="00A335A1" w:rsidP="00A335A1">
      <w:pPr>
        <w:rPr>
          <w:rFonts w:ascii="Arial" w:hAnsi="Arial"/>
        </w:rPr>
      </w:pPr>
    </w:p>
    <w:p w14:paraId="10538BFC" w14:textId="54FCBEBA" w:rsidR="00A335A1" w:rsidRPr="00A335A1" w:rsidRDefault="009C0120" w:rsidP="00A335A1">
      <w:pPr>
        <w:rPr>
          <w:rFonts w:ascii="Arial" w:hAnsi="Arial"/>
        </w:rPr>
      </w:pPr>
      <w:hyperlink r:id="rId5" w:history="1">
        <w:r w:rsidR="00A335A1" w:rsidRPr="00A335A1">
          <w:rPr>
            <w:rStyle w:val="Hyperlink"/>
            <w:rFonts w:ascii="Arial" w:hAnsi="Arial"/>
          </w:rPr>
          <w:t>http://www.typingweb.com/tutor</w:t>
        </w:r>
      </w:hyperlink>
    </w:p>
    <w:p w14:paraId="702DEC21" w14:textId="77777777" w:rsidR="00A335A1" w:rsidRDefault="00A335A1" w:rsidP="00A335A1">
      <w:pPr>
        <w:rPr>
          <w:rFonts w:ascii="Arial" w:hAnsi="Arial"/>
        </w:rPr>
      </w:pPr>
    </w:p>
    <w:p w14:paraId="3E4BB3F7" w14:textId="3BDE2FA3" w:rsidR="009C0120" w:rsidRDefault="009C0120" w:rsidP="00A335A1">
      <w:pPr>
        <w:rPr>
          <w:rFonts w:ascii="Arial" w:hAnsi="Arial"/>
        </w:rPr>
      </w:pPr>
      <w:r>
        <w:rPr>
          <w:rFonts w:ascii="Arial" w:hAnsi="Arial"/>
        </w:rPr>
        <w:t>Link to Study Skills:</w:t>
      </w:r>
    </w:p>
    <w:p w14:paraId="7943DF65" w14:textId="77777777" w:rsidR="009C0120" w:rsidRPr="00A335A1" w:rsidRDefault="009C0120" w:rsidP="00A335A1">
      <w:pPr>
        <w:rPr>
          <w:rFonts w:ascii="Arial" w:hAnsi="Arial"/>
        </w:rPr>
      </w:pPr>
    </w:p>
    <w:p w14:paraId="125891DD" w14:textId="122205F8" w:rsidR="00D96778" w:rsidRDefault="009C0120" w:rsidP="00A335A1">
      <w:pPr>
        <w:rPr>
          <w:rFonts w:ascii="Arial" w:hAnsi="Arial"/>
        </w:rPr>
      </w:pPr>
      <w:hyperlink r:id="rId6" w:history="1">
        <w:r w:rsidRPr="00852E05">
          <w:rPr>
            <w:rStyle w:val="Hyperlink"/>
            <w:rFonts w:ascii="Arial" w:hAnsi="Arial"/>
          </w:rPr>
          <w:t>http://studyskills.com</w:t>
        </w:r>
      </w:hyperlink>
    </w:p>
    <w:p w14:paraId="7D2D556C" w14:textId="77777777" w:rsidR="009C0120" w:rsidRPr="00A335A1" w:rsidRDefault="009C0120" w:rsidP="00A335A1">
      <w:pPr>
        <w:rPr>
          <w:rFonts w:ascii="Arial" w:hAnsi="Arial"/>
        </w:rPr>
      </w:pPr>
    </w:p>
    <w:p w14:paraId="6AE09131" w14:textId="77777777" w:rsidR="00D96778" w:rsidRDefault="00D96778" w:rsidP="00A335A1">
      <w:pPr>
        <w:rPr>
          <w:rFonts w:ascii="Arial" w:hAnsi="Arial"/>
        </w:rPr>
      </w:pPr>
    </w:p>
    <w:p w14:paraId="442EF0B3" w14:textId="77777777" w:rsidR="00D96778" w:rsidRDefault="00D96778" w:rsidP="00A335A1">
      <w:pPr>
        <w:rPr>
          <w:rFonts w:ascii="Arial" w:hAnsi="Arial"/>
        </w:rPr>
      </w:pPr>
    </w:p>
    <w:p w14:paraId="57D4CC15" w14:textId="77777777" w:rsidR="00A335A1" w:rsidRPr="00A335A1" w:rsidRDefault="00A335A1" w:rsidP="00A335A1">
      <w:pPr>
        <w:rPr>
          <w:rFonts w:ascii="Arial" w:hAnsi="Arial"/>
        </w:rPr>
      </w:pPr>
      <w:r w:rsidRPr="00A335A1">
        <w:rPr>
          <w:rFonts w:ascii="Arial" w:hAnsi="Arial"/>
        </w:rPr>
        <w:t>Assessment of student learning:</w:t>
      </w:r>
    </w:p>
    <w:p w14:paraId="19A61F4B" w14:textId="77777777" w:rsidR="00A335A1" w:rsidRPr="00A335A1" w:rsidRDefault="00A335A1" w:rsidP="00A335A1">
      <w:pPr>
        <w:rPr>
          <w:rFonts w:ascii="Arial" w:hAnsi="Arial"/>
        </w:rPr>
      </w:pPr>
    </w:p>
    <w:p w14:paraId="150B35AC" w14:textId="0EE73626" w:rsidR="00A335A1" w:rsidRPr="00A335A1" w:rsidRDefault="003451BF" w:rsidP="00A335A1">
      <w:pPr>
        <w:rPr>
          <w:rFonts w:ascii="Arial" w:hAnsi="Arial"/>
        </w:rPr>
      </w:pPr>
      <w:r>
        <w:rPr>
          <w:rFonts w:ascii="Arial" w:hAnsi="Arial"/>
        </w:rPr>
        <w:t xml:space="preserve">Typing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0120">
        <w:rPr>
          <w:rFonts w:ascii="Arial" w:hAnsi="Arial"/>
        </w:rPr>
        <w:tab/>
      </w:r>
      <w:r>
        <w:rPr>
          <w:rFonts w:ascii="Arial" w:hAnsi="Arial"/>
        </w:rPr>
        <w:t>45</w:t>
      </w:r>
      <w:r w:rsidR="00A335A1" w:rsidRPr="00A335A1">
        <w:rPr>
          <w:rFonts w:ascii="Arial" w:hAnsi="Arial"/>
        </w:rPr>
        <w:t>%</w:t>
      </w:r>
    </w:p>
    <w:p w14:paraId="6A16CE84" w14:textId="5714F99D" w:rsidR="00A335A1" w:rsidRDefault="003451BF" w:rsidP="00A335A1">
      <w:pPr>
        <w:rPr>
          <w:rFonts w:ascii="Arial" w:hAnsi="Arial"/>
        </w:rPr>
      </w:pPr>
      <w:r>
        <w:rPr>
          <w:rFonts w:ascii="Arial" w:hAnsi="Arial"/>
        </w:rPr>
        <w:t xml:space="preserve">Study Skills Activities </w:t>
      </w:r>
      <w:r>
        <w:rPr>
          <w:rFonts w:ascii="Arial" w:hAnsi="Arial"/>
        </w:rPr>
        <w:tab/>
      </w:r>
      <w:r w:rsidR="009C0120">
        <w:rPr>
          <w:rFonts w:ascii="Arial" w:hAnsi="Arial"/>
        </w:rPr>
        <w:tab/>
      </w:r>
      <w:r>
        <w:rPr>
          <w:rFonts w:ascii="Arial" w:hAnsi="Arial"/>
        </w:rPr>
        <w:t>45</w:t>
      </w:r>
      <w:r w:rsidR="00A335A1" w:rsidRPr="00A335A1">
        <w:rPr>
          <w:rFonts w:ascii="Arial" w:hAnsi="Arial"/>
        </w:rPr>
        <w:t>%</w:t>
      </w:r>
    </w:p>
    <w:p w14:paraId="66461C59" w14:textId="5AB8E383" w:rsidR="003451BF" w:rsidRPr="00A335A1" w:rsidRDefault="009C0120" w:rsidP="00A335A1">
      <w:pPr>
        <w:rPr>
          <w:rFonts w:ascii="Arial" w:hAnsi="Arial"/>
        </w:rPr>
      </w:pPr>
      <w:r>
        <w:rPr>
          <w:rFonts w:ascii="Arial" w:hAnsi="Arial"/>
        </w:rPr>
        <w:t xml:space="preserve">Productivity and Participation </w:t>
      </w:r>
      <w:r>
        <w:rPr>
          <w:rFonts w:ascii="Arial" w:hAnsi="Arial"/>
        </w:rPr>
        <w:tab/>
        <w:t>10%</w:t>
      </w:r>
    </w:p>
    <w:p w14:paraId="07FD7F4A" w14:textId="77777777" w:rsidR="00A335A1" w:rsidRPr="00A335A1" w:rsidRDefault="00A335A1" w:rsidP="00A335A1">
      <w:pPr>
        <w:rPr>
          <w:rFonts w:ascii="Arial" w:hAnsi="Arial"/>
        </w:rPr>
      </w:pPr>
    </w:p>
    <w:p w14:paraId="2308EB7D" w14:textId="77777777" w:rsidR="00A335A1" w:rsidRPr="00A335A1" w:rsidRDefault="00A335A1" w:rsidP="00A335A1">
      <w:pPr>
        <w:rPr>
          <w:rFonts w:ascii="Arial" w:hAnsi="Arial"/>
        </w:rPr>
      </w:pPr>
    </w:p>
    <w:p w14:paraId="283ED754" w14:textId="77777777" w:rsidR="00A335A1" w:rsidRDefault="00A335A1" w:rsidP="00A335A1">
      <w:pPr>
        <w:rPr>
          <w:rFonts w:ascii="Arial" w:hAnsi="Arial"/>
        </w:rPr>
      </w:pPr>
      <w:r w:rsidRPr="00A335A1">
        <w:rPr>
          <w:rFonts w:ascii="Arial" w:hAnsi="Arial"/>
        </w:rPr>
        <w:t xml:space="preserve">Each class will be split into two sections to focus on study skills and on typing separately.  </w:t>
      </w:r>
    </w:p>
    <w:p w14:paraId="0DD77ED8" w14:textId="77777777" w:rsidR="00A335A1" w:rsidRDefault="00A335A1" w:rsidP="00A335A1">
      <w:pPr>
        <w:rPr>
          <w:rFonts w:ascii="Arial" w:hAnsi="Arial"/>
        </w:rPr>
      </w:pPr>
    </w:p>
    <w:p w14:paraId="1F29E955" w14:textId="77777777" w:rsidR="00A335A1" w:rsidRDefault="00A335A1" w:rsidP="00A335A1">
      <w:pPr>
        <w:rPr>
          <w:rFonts w:ascii="Arial" w:hAnsi="Arial"/>
        </w:rPr>
      </w:pPr>
      <w:r>
        <w:rPr>
          <w:rFonts w:ascii="Arial" w:hAnsi="Arial"/>
        </w:rPr>
        <w:t>Mrs. Mitchell</w:t>
      </w:r>
    </w:p>
    <w:p w14:paraId="25E91296" w14:textId="77777777" w:rsidR="00A335A1" w:rsidRDefault="009C0120" w:rsidP="00A335A1">
      <w:pPr>
        <w:rPr>
          <w:rFonts w:ascii="Arial" w:hAnsi="Arial"/>
        </w:rPr>
      </w:pPr>
      <w:hyperlink r:id="rId7" w:history="1">
        <w:r w:rsidR="00A335A1" w:rsidRPr="004C6A11">
          <w:rPr>
            <w:rStyle w:val="Hyperlink"/>
            <w:rFonts w:ascii="Arial" w:hAnsi="Arial"/>
          </w:rPr>
          <w:t>l.mitchell@monclovabaptist.org</w:t>
        </w:r>
      </w:hyperlink>
    </w:p>
    <w:p w14:paraId="797ABA83" w14:textId="77777777" w:rsidR="00A335A1" w:rsidRDefault="00A335A1" w:rsidP="00A335A1">
      <w:pPr>
        <w:rPr>
          <w:rFonts w:ascii="Arial" w:hAnsi="Arial"/>
        </w:rPr>
      </w:pPr>
      <w:r>
        <w:rPr>
          <w:rFonts w:ascii="Arial" w:hAnsi="Arial"/>
        </w:rPr>
        <w:t xml:space="preserve">419 866-7630 </w:t>
      </w:r>
      <w:proofErr w:type="spellStart"/>
      <w:r>
        <w:rPr>
          <w:rFonts w:ascii="Arial" w:hAnsi="Arial"/>
        </w:rPr>
        <w:t>ext</w:t>
      </w:r>
      <w:proofErr w:type="spellEnd"/>
      <w:r>
        <w:rPr>
          <w:rFonts w:ascii="Arial" w:hAnsi="Arial"/>
        </w:rPr>
        <w:t xml:space="preserve"> 211</w:t>
      </w:r>
    </w:p>
    <w:p w14:paraId="7452325E" w14:textId="77777777" w:rsidR="00A335A1" w:rsidRPr="00A335A1" w:rsidRDefault="00A335A1" w:rsidP="00A335A1">
      <w:pPr>
        <w:rPr>
          <w:rFonts w:ascii="Arial" w:hAnsi="Arial"/>
        </w:rPr>
      </w:pPr>
    </w:p>
    <w:p w14:paraId="106326E1" w14:textId="77777777" w:rsidR="00A335A1" w:rsidRPr="00A335A1" w:rsidRDefault="00A335A1" w:rsidP="00A335A1">
      <w:pPr>
        <w:rPr>
          <w:rFonts w:ascii="Arial" w:hAnsi="Arial"/>
        </w:rPr>
      </w:pPr>
    </w:p>
    <w:p w14:paraId="46D73A6A" w14:textId="77777777" w:rsidR="00A335A1" w:rsidRDefault="00A335A1" w:rsidP="00A335A1"/>
    <w:p w14:paraId="49E8C295" w14:textId="77777777" w:rsidR="00A335A1" w:rsidRDefault="00A335A1" w:rsidP="00A335A1"/>
    <w:p w14:paraId="017DB250" w14:textId="77777777" w:rsidR="00A335A1" w:rsidRDefault="00A335A1" w:rsidP="00A335A1"/>
    <w:p w14:paraId="4E2E54EB" w14:textId="77777777" w:rsidR="00A335A1" w:rsidRDefault="00A335A1" w:rsidP="00A335A1"/>
    <w:sectPr w:rsidR="00A335A1" w:rsidSect="004F10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3451BF"/>
    <w:rsid w:val="004F1001"/>
    <w:rsid w:val="009C0120"/>
    <w:rsid w:val="00A335A1"/>
    <w:rsid w:val="00D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68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5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96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5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96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mitchell@monclovabaptis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yskills.com" TargetMode="External"/><Relationship Id="rId5" Type="http://schemas.openxmlformats.org/officeDocument/2006/relationships/hyperlink" Target="http://www.typingweb.com/tu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Mitchell</dc:creator>
  <cp:lastModifiedBy>Laurie Mitchell</cp:lastModifiedBy>
  <cp:revision>2</cp:revision>
  <dcterms:created xsi:type="dcterms:W3CDTF">2015-07-28T22:46:00Z</dcterms:created>
  <dcterms:modified xsi:type="dcterms:W3CDTF">2015-07-28T22:46:00Z</dcterms:modified>
</cp:coreProperties>
</file>