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10298" w14:textId="77777777" w:rsidR="00422A6C" w:rsidRDefault="00A40930" w:rsidP="00A40930">
      <w:pPr>
        <w:jc w:val="center"/>
      </w:pPr>
      <w:r>
        <w:t>Anatomy and Physiology</w:t>
      </w:r>
    </w:p>
    <w:p w14:paraId="1C9D84DF" w14:textId="77777777" w:rsidR="00A40930" w:rsidRDefault="00A40930" w:rsidP="00A40930">
      <w:pPr>
        <w:jc w:val="center"/>
      </w:pPr>
      <w:r>
        <w:t>Monclova Christian Academy</w:t>
      </w:r>
    </w:p>
    <w:p w14:paraId="61FF1808" w14:textId="77777777" w:rsidR="00A40930" w:rsidRDefault="00A40930" w:rsidP="00A40930">
      <w:pPr>
        <w:jc w:val="center"/>
      </w:pPr>
      <w:r>
        <w:t>Mrs. Mitchell</w:t>
      </w:r>
    </w:p>
    <w:p w14:paraId="1249CD84" w14:textId="77777777" w:rsidR="00F266EF" w:rsidRDefault="00F266EF" w:rsidP="00A40930">
      <w:pPr>
        <w:jc w:val="center"/>
      </w:pPr>
    </w:p>
    <w:p w14:paraId="345DF5EE" w14:textId="77777777" w:rsidR="00A40930" w:rsidRDefault="00A40930" w:rsidP="00A40930">
      <w:pPr>
        <w:ind w:firstLine="720"/>
      </w:pPr>
      <w:r>
        <w:t xml:space="preserve">Psalm 139:14 “I will praise thee; for I am fearfully and wonderfully made: marvelous are thy works; and that my soul knoweth right well.”  Anatomy and Physiology is an advanced high school science course that will explore God’s majesty in his intricate creation of mankind.  “As we learn about the structures of the human body and how they work we will be more and more amazed at the mighty power of God.” </w:t>
      </w:r>
      <w:r w:rsidR="00F266EF">
        <w:t>(Wile</w:t>
      </w:r>
      <w:r>
        <w:t xml:space="preserve"> and Shannon, 2006)</w:t>
      </w:r>
    </w:p>
    <w:p w14:paraId="13B06F0D" w14:textId="77777777" w:rsidR="00F266EF" w:rsidRDefault="00F266EF" w:rsidP="00F266EF">
      <w:r>
        <w:t>Content Overview</w:t>
      </w:r>
    </w:p>
    <w:p w14:paraId="72A0F30D" w14:textId="77777777" w:rsidR="00A40930" w:rsidRDefault="00A40930" w:rsidP="00A40930">
      <w:pPr>
        <w:ind w:firstLine="720"/>
      </w:pPr>
      <w:r>
        <w:t xml:space="preserve">Module 1: </w:t>
      </w:r>
      <w:r w:rsidR="001F68A0">
        <w:t>Introduction to Anatomy and Physiology</w:t>
      </w:r>
    </w:p>
    <w:p w14:paraId="239935CE" w14:textId="77777777" w:rsidR="00A40930" w:rsidRDefault="00A40930" w:rsidP="00A40930">
      <w:pPr>
        <w:ind w:firstLine="720"/>
      </w:pPr>
      <w:r>
        <w:t>Module 2: Histology</w:t>
      </w:r>
      <w:r w:rsidR="00413F87">
        <w:t>: The Study of Tissues</w:t>
      </w:r>
    </w:p>
    <w:p w14:paraId="47B1F1E2" w14:textId="77777777" w:rsidR="00413F87" w:rsidRDefault="001F68A0" w:rsidP="00A40930">
      <w:pPr>
        <w:ind w:firstLine="720"/>
      </w:pPr>
      <w:r>
        <w:t xml:space="preserve">Module 3: </w:t>
      </w:r>
      <w:r w:rsidR="00413F87">
        <w:t>The Integumentary and Skeletal System</w:t>
      </w:r>
    </w:p>
    <w:p w14:paraId="109940F9" w14:textId="77777777" w:rsidR="00413F87" w:rsidRDefault="00413F87" w:rsidP="00A40930">
      <w:pPr>
        <w:ind w:firstLine="720"/>
      </w:pPr>
      <w:r>
        <w:t>Module 4: Skeletal System Histology and Movement</w:t>
      </w:r>
    </w:p>
    <w:p w14:paraId="625E4A13" w14:textId="77777777" w:rsidR="00413F87" w:rsidRDefault="00413F87" w:rsidP="00A40930">
      <w:pPr>
        <w:ind w:firstLine="720"/>
      </w:pPr>
      <w:r>
        <w:t xml:space="preserve">Module 5: Muscle </w:t>
      </w:r>
      <w:r w:rsidR="001F68A0">
        <w:t xml:space="preserve">System </w:t>
      </w:r>
      <w:r>
        <w:t>Histology and Physiology</w:t>
      </w:r>
    </w:p>
    <w:p w14:paraId="564CAEE4" w14:textId="77777777" w:rsidR="00413F87" w:rsidRDefault="00413F87" w:rsidP="00A40930">
      <w:pPr>
        <w:ind w:firstLine="720"/>
      </w:pPr>
      <w:r>
        <w:t xml:space="preserve">Module 6: The Skeletal </w:t>
      </w:r>
      <w:r w:rsidR="001F68A0">
        <w:t xml:space="preserve">Muscle </w:t>
      </w:r>
      <w:r>
        <w:t>System</w:t>
      </w:r>
    </w:p>
    <w:p w14:paraId="56DE418F" w14:textId="77777777" w:rsidR="00413F87" w:rsidRDefault="00413F87" w:rsidP="00A40930">
      <w:pPr>
        <w:ind w:firstLine="720"/>
      </w:pPr>
      <w:r>
        <w:t xml:space="preserve">Module 7: </w:t>
      </w:r>
      <w:r w:rsidR="001F68A0">
        <w:t>The Nervous System</w:t>
      </w:r>
    </w:p>
    <w:p w14:paraId="2785F7E6" w14:textId="77777777" w:rsidR="00413F87" w:rsidRDefault="00413F87" w:rsidP="00A40930">
      <w:pPr>
        <w:ind w:firstLine="720"/>
      </w:pPr>
      <w:r>
        <w:t>Module 8: The Central Nervous System</w:t>
      </w:r>
    </w:p>
    <w:p w14:paraId="5983EA13" w14:textId="77777777" w:rsidR="00413F87" w:rsidRDefault="00413F87" w:rsidP="00A40930">
      <w:pPr>
        <w:ind w:firstLine="720"/>
      </w:pPr>
      <w:r>
        <w:t>Module 9: The Peripheral Nervous System</w:t>
      </w:r>
    </w:p>
    <w:p w14:paraId="34B7CB98" w14:textId="77777777" w:rsidR="00413F87" w:rsidRDefault="00413F87" w:rsidP="00A40930">
      <w:pPr>
        <w:ind w:firstLine="720"/>
      </w:pPr>
      <w:r>
        <w:t xml:space="preserve">Module 10: The </w:t>
      </w:r>
      <w:r w:rsidR="00F266EF">
        <w:t>Endocrine</w:t>
      </w:r>
      <w:r>
        <w:t xml:space="preserve"> System</w:t>
      </w:r>
    </w:p>
    <w:p w14:paraId="0A0A6741" w14:textId="77777777" w:rsidR="00413F87" w:rsidRDefault="001F68A0" w:rsidP="00A40930">
      <w:pPr>
        <w:ind w:firstLine="720"/>
      </w:pPr>
      <w:r>
        <w:t xml:space="preserve">Module 11: The Cardiovascular </w:t>
      </w:r>
      <w:r w:rsidR="00413F87">
        <w:t>System</w:t>
      </w:r>
    </w:p>
    <w:p w14:paraId="4C27E4B5" w14:textId="77777777" w:rsidR="00413F87" w:rsidRDefault="00413F87" w:rsidP="00A40930">
      <w:pPr>
        <w:ind w:firstLine="720"/>
      </w:pPr>
      <w:r>
        <w:t>Module 12: The Lymphatic System</w:t>
      </w:r>
    </w:p>
    <w:p w14:paraId="317DC128" w14:textId="77777777" w:rsidR="00413F87" w:rsidRDefault="00413F87" w:rsidP="00A40930">
      <w:pPr>
        <w:ind w:firstLine="720"/>
      </w:pPr>
      <w:r>
        <w:t>Module 13: The Digestive System</w:t>
      </w:r>
    </w:p>
    <w:p w14:paraId="4067E75C" w14:textId="77777777" w:rsidR="00413F87" w:rsidRDefault="00413F87" w:rsidP="00A40930">
      <w:pPr>
        <w:ind w:firstLine="720"/>
      </w:pPr>
      <w:r>
        <w:t xml:space="preserve">Module 14: The </w:t>
      </w:r>
      <w:r w:rsidR="00F266EF">
        <w:t>Respiratory</w:t>
      </w:r>
      <w:r>
        <w:t xml:space="preserve"> System</w:t>
      </w:r>
    </w:p>
    <w:p w14:paraId="6D23875D" w14:textId="77777777" w:rsidR="00413F87" w:rsidRDefault="00413F87" w:rsidP="00A40930">
      <w:pPr>
        <w:ind w:firstLine="720"/>
      </w:pPr>
      <w:r>
        <w:t>Module 15: The Urinary System</w:t>
      </w:r>
    </w:p>
    <w:p w14:paraId="070CFDEA" w14:textId="77777777" w:rsidR="00413F87" w:rsidRDefault="00413F87" w:rsidP="00F266EF">
      <w:pPr>
        <w:ind w:firstLine="720"/>
      </w:pPr>
      <w:r>
        <w:t>Mo</w:t>
      </w:r>
      <w:r w:rsidR="00F266EF">
        <w:t>dule 16: The Reproductive System</w:t>
      </w:r>
    </w:p>
    <w:p w14:paraId="1875A8B1" w14:textId="77777777" w:rsidR="007516F1" w:rsidRDefault="007516F1" w:rsidP="00413F87"/>
    <w:p w14:paraId="74D547FE" w14:textId="77777777" w:rsidR="00413F87" w:rsidRDefault="00413F87" w:rsidP="00413F87">
      <w:r>
        <w:lastRenderedPageBreak/>
        <w:t>Assessment of Student Learning</w:t>
      </w:r>
    </w:p>
    <w:p w14:paraId="3537D63B" w14:textId="77777777" w:rsidR="007516F1" w:rsidRDefault="00413F87" w:rsidP="007516F1">
      <w:pPr>
        <w:spacing w:line="240" w:lineRule="auto"/>
      </w:pPr>
      <w:r>
        <w:tab/>
      </w:r>
      <w:r w:rsidR="001F68A0">
        <w:t>Student Notebook and Adam software</w:t>
      </w:r>
      <w:r w:rsidR="006D0659">
        <w:tab/>
      </w:r>
      <w:r w:rsidR="001F68A0">
        <w:tab/>
      </w:r>
      <w:r w:rsidR="001F68A0">
        <w:tab/>
      </w:r>
      <w:r w:rsidR="001F68A0">
        <w:tab/>
        <w:t>30</w:t>
      </w:r>
      <w:r w:rsidR="00F91864">
        <w:t>%</w:t>
      </w:r>
    </w:p>
    <w:p w14:paraId="3A22721F" w14:textId="77777777" w:rsidR="00413F87" w:rsidRDefault="001F68A0" w:rsidP="001F68A0">
      <w:pPr>
        <w:spacing w:line="240" w:lineRule="auto"/>
      </w:pPr>
      <w:r>
        <w:tab/>
        <w:t>Projects</w:t>
      </w:r>
      <w:r>
        <w:tab/>
      </w:r>
      <w:r>
        <w:tab/>
      </w:r>
      <w:r>
        <w:tab/>
      </w:r>
      <w:r>
        <w:tab/>
      </w:r>
      <w:r>
        <w:tab/>
      </w:r>
      <w:r>
        <w:tab/>
      </w:r>
      <w:r>
        <w:tab/>
        <w:t>30%</w:t>
      </w:r>
    </w:p>
    <w:p w14:paraId="5680DD30" w14:textId="77777777" w:rsidR="00413F87" w:rsidRDefault="00413F87" w:rsidP="007516F1">
      <w:pPr>
        <w:spacing w:line="240" w:lineRule="auto"/>
      </w:pPr>
      <w:r>
        <w:tab/>
        <w:t>Tests</w:t>
      </w:r>
      <w:r>
        <w:tab/>
      </w:r>
      <w:r>
        <w:tab/>
      </w:r>
      <w:r>
        <w:tab/>
      </w:r>
      <w:r>
        <w:tab/>
      </w:r>
      <w:r w:rsidR="001F68A0">
        <w:tab/>
      </w:r>
      <w:r w:rsidR="001F68A0">
        <w:tab/>
      </w:r>
      <w:r w:rsidR="001F68A0">
        <w:tab/>
      </w:r>
      <w:r w:rsidR="001F68A0">
        <w:tab/>
        <w:t>30%</w:t>
      </w:r>
    </w:p>
    <w:p w14:paraId="28B250AF" w14:textId="77777777" w:rsidR="00413F87" w:rsidRDefault="00413F87" w:rsidP="007516F1">
      <w:pPr>
        <w:spacing w:line="240" w:lineRule="auto"/>
      </w:pPr>
      <w:r>
        <w:tab/>
        <w:t>Midterm and Final Exams</w:t>
      </w:r>
      <w:r>
        <w:tab/>
      </w:r>
      <w:r w:rsidR="00F91864">
        <w:tab/>
      </w:r>
      <w:r w:rsidR="00F91864">
        <w:tab/>
      </w:r>
      <w:r w:rsidR="00F91864">
        <w:tab/>
      </w:r>
      <w:r w:rsidR="00F91864">
        <w:tab/>
      </w:r>
      <w:r>
        <w:t>10%</w:t>
      </w:r>
    </w:p>
    <w:p w14:paraId="5BCDFFAC" w14:textId="77777777" w:rsidR="005110F7" w:rsidRDefault="005110F7" w:rsidP="007516F1">
      <w:pPr>
        <w:spacing w:line="240" w:lineRule="auto"/>
      </w:pPr>
    </w:p>
    <w:p w14:paraId="08D648DF" w14:textId="77777777" w:rsidR="005110F7" w:rsidRDefault="005110F7" w:rsidP="007516F1">
      <w:pPr>
        <w:spacing w:line="240" w:lineRule="auto"/>
      </w:pPr>
    </w:p>
    <w:p w14:paraId="1FB64F42" w14:textId="77777777" w:rsidR="005110F7" w:rsidRDefault="005110F7" w:rsidP="007516F1">
      <w:pPr>
        <w:spacing w:line="240" w:lineRule="auto"/>
      </w:pPr>
      <w:r>
        <w:t>Course Website</w:t>
      </w:r>
    </w:p>
    <w:p w14:paraId="5E2092D1" w14:textId="22AD34CB" w:rsidR="00751237" w:rsidRPr="00751237" w:rsidRDefault="00751237" w:rsidP="007516F1">
      <w:pPr>
        <w:spacing w:line="240" w:lineRule="auto"/>
        <w:rPr>
          <w:color w:val="0000FF" w:themeColor="hyperlink"/>
          <w:u w:val="single"/>
        </w:rPr>
      </w:pPr>
      <w:hyperlink r:id="rId6" w:history="1">
        <w:r w:rsidR="005110F7" w:rsidRPr="005110F7">
          <w:rPr>
            <w:rStyle w:val="Hyperlink"/>
          </w:rPr>
          <w:t>http://www.commoncurriculum.com/website/e2nwh/2014-08-25</w:t>
        </w:r>
      </w:hyperlink>
    </w:p>
    <w:p w14:paraId="68E09332" w14:textId="77777777" w:rsidR="00751237" w:rsidRDefault="00751237" w:rsidP="007516F1">
      <w:pPr>
        <w:spacing w:line="240" w:lineRule="auto"/>
      </w:pPr>
      <w:proofErr w:type="spellStart"/>
      <w:r>
        <w:t>Gloster</w:t>
      </w:r>
      <w:proofErr w:type="spellEnd"/>
      <w:r>
        <w:t xml:space="preserve"> Website</w:t>
      </w:r>
    </w:p>
    <w:p w14:paraId="5BDA7BE6" w14:textId="6B5A86B6" w:rsidR="00751237" w:rsidRPr="00751237" w:rsidRDefault="00751237" w:rsidP="00751237">
      <w:pPr>
        <w:rPr>
          <w:rFonts w:ascii="Times" w:eastAsia="Times New Roman" w:hAnsi="Times" w:cs="Times New Roman"/>
          <w:sz w:val="20"/>
          <w:szCs w:val="20"/>
        </w:rPr>
      </w:pPr>
      <w:hyperlink r:id="rId7" w:history="1">
        <w:r w:rsidRPr="00751237">
          <w:rPr>
            <w:rStyle w:val="Hyperlink"/>
          </w:rPr>
          <w:t>http://edu.glogster.com/registe</w:t>
        </w:r>
        <w:r w:rsidRPr="00751237">
          <w:rPr>
            <w:rStyle w:val="Hyperlink"/>
          </w:rPr>
          <w:t>r</w:t>
        </w:r>
        <w:r w:rsidRPr="00751237">
          <w:rPr>
            <w:rStyle w:val="Hyperlink"/>
          </w:rPr>
          <w:t>?edu_type=student</w:t>
        </w:r>
      </w:hyperlink>
    </w:p>
    <w:p w14:paraId="4A98F69A" w14:textId="67D01286" w:rsidR="00751237" w:rsidRDefault="00751237" w:rsidP="007516F1">
      <w:pPr>
        <w:spacing w:line="240" w:lineRule="auto"/>
      </w:pPr>
      <w:proofErr w:type="gramStart"/>
      <w:r>
        <w:t>teacher</w:t>
      </w:r>
      <w:proofErr w:type="gramEnd"/>
      <w:r>
        <w:t xml:space="preserve"> code  84B61E</w:t>
      </w:r>
    </w:p>
    <w:p w14:paraId="0AEEF6A5" w14:textId="77777777" w:rsidR="00751237" w:rsidRDefault="00751237" w:rsidP="007516F1">
      <w:pPr>
        <w:spacing w:line="240" w:lineRule="auto"/>
      </w:pPr>
    </w:p>
    <w:p w14:paraId="52B5EBC4" w14:textId="77777777" w:rsidR="00413F87" w:rsidRDefault="001F68A0" w:rsidP="007516F1">
      <w:pPr>
        <w:spacing w:line="240" w:lineRule="auto"/>
      </w:pPr>
      <w:r>
        <w:t xml:space="preserve">Projects </w:t>
      </w:r>
    </w:p>
    <w:p w14:paraId="282293EC" w14:textId="77777777" w:rsidR="001F68A0" w:rsidRDefault="001F68A0" w:rsidP="007516F1">
      <w:pPr>
        <w:spacing w:line="240" w:lineRule="auto"/>
      </w:pPr>
      <w:r>
        <w:tab/>
        <w:t xml:space="preserve">Each quarter the student will complete one “project”. Students will choose 4 different topics and 4 different formats from the provided list or are welcome to seek teacher approval of </w:t>
      </w:r>
      <w:r w:rsidR="00D72C13">
        <w:t>self-identified</w:t>
      </w:r>
      <w:r>
        <w:t xml:space="preserve"> topic or format:</w:t>
      </w:r>
    </w:p>
    <w:p w14:paraId="519196C8" w14:textId="77777777" w:rsidR="00D72C13" w:rsidRDefault="00D72C13" w:rsidP="007516F1">
      <w:pPr>
        <w:spacing w:line="240" w:lineRule="auto"/>
      </w:pPr>
    </w:p>
    <w:p w14:paraId="59524C86" w14:textId="77777777" w:rsidR="001F68A0" w:rsidRDefault="001F68A0" w:rsidP="007516F1">
      <w:pPr>
        <w:spacing w:line="240" w:lineRule="auto"/>
      </w:pPr>
      <w:r>
        <w:t xml:space="preserve">Topics (selected examples) </w:t>
      </w:r>
    </w:p>
    <w:p w14:paraId="454E90AA" w14:textId="77777777" w:rsidR="001F68A0" w:rsidRDefault="001F68A0" w:rsidP="007516F1">
      <w:pPr>
        <w:spacing w:line="240" w:lineRule="auto"/>
      </w:pPr>
      <w:r>
        <w:tab/>
        <w:t>Disease process encountered on the mission field</w:t>
      </w:r>
    </w:p>
    <w:p w14:paraId="72109761" w14:textId="77777777" w:rsidR="00D72C13" w:rsidRDefault="001F68A0" w:rsidP="007516F1">
      <w:pPr>
        <w:spacing w:line="240" w:lineRule="auto"/>
      </w:pPr>
      <w:r>
        <w:tab/>
        <w:t xml:space="preserve">Teaching anatomy topic </w:t>
      </w:r>
      <w:r w:rsidR="00D72C13">
        <w:t xml:space="preserve">and lab activity </w:t>
      </w:r>
      <w:r>
        <w:t>to younger student</w:t>
      </w:r>
      <w:r w:rsidR="00D72C13">
        <w:t>s</w:t>
      </w:r>
    </w:p>
    <w:p w14:paraId="018C6B57" w14:textId="77777777" w:rsidR="001F68A0" w:rsidRDefault="001F68A0" w:rsidP="007516F1">
      <w:pPr>
        <w:spacing w:line="240" w:lineRule="auto"/>
      </w:pPr>
      <w:r>
        <w:tab/>
        <w:t>Disease process affecting your family</w:t>
      </w:r>
    </w:p>
    <w:p w14:paraId="02FE88E7" w14:textId="77777777" w:rsidR="001F68A0" w:rsidRDefault="001F68A0" w:rsidP="007516F1">
      <w:pPr>
        <w:spacing w:line="240" w:lineRule="auto"/>
      </w:pPr>
      <w:r>
        <w:tab/>
        <w:t>Evidence of Creation (</w:t>
      </w:r>
      <w:proofErr w:type="spellStart"/>
      <w:r>
        <w:t>vs</w:t>
      </w:r>
      <w:proofErr w:type="spellEnd"/>
      <w:r>
        <w:t xml:space="preserve"> evolution) in human anatomy</w:t>
      </w:r>
    </w:p>
    <w:p w14:paraId="79D6C468" w14:textId="77777777" w:rsidR="00D72C13" w:rsidRDefault="00D72C13" w:rsidP="007516F1">
      <w:pPr>
        <w:spacing w:line="240" w:lineRule="auto"/>
      </w:pPr>
      <w:r>
        <w:tab/>
        <w:t>Disease prevention (nutrition/physical fitness)</w:t>
      </w:r>
    </w:p>
    <w:p w14:paraId="3F39C1DA" w14:textId="77777777" w:rsidR="00D72C13" w:rsidRDefault="00D72C13" w:rsidP="007516F1">
      <w:pPr>
        <w:spacing w:line="240" w:lineRule="auto"/>
      </w:pPr>
      <w:r>
        <w:tab/>
        <w:t>First Aide</w:t>
      </w:r>
    </w:p>
    <w:p w14:paraId="25CEA149" w14:textId="77777777" w:rsidR="00D72C13" w:rsidRDefault="00D72C13" w:rsidP="007516F1">
      <w:pPr>
        <w:spacing w:line="240" w:lineRule="auto"/>
      </w:pPr>
    </w:p>
    <w:p w14:paraId="0C78DB9B" w14:textId="77777777" w:rsidR="00751237" w:rsidRDefault="00751237" w:rsidP="007516F1">
      <w:pPr>
        <w:spacing w:line="240" w:lineRule="auto"/>
      </w:pPr>
    </w:p>
    <w:p w14:paraId="138D7D9D" w14:textId="77777777" w:rsidR="00751237" w:rsidRDefault="00751237" w:rsidP="007516F1">
      <w:pPr>
        <w:spacing w:line="240" w:lineRule="auto"/>
      </w:pPr>
    </w:p>
    <w:p w14:paraId="030E463D" w14:textId="77777777" w:rsidR="001F68A0" w:rsidRDefault="001F68A0" w:rsidP="007516F1">
      <w:pPr>
        <w:spacing w:line="240" w:lineRule="auto"/>
      </w:pPr>
      <w:r>
        <w:lastRenderedPageBreak/>
        <w:t>Format (including but not limited to)</w:t>
      </w:r>
    </w:p>
    <w:p w14:paraId="55A94808" w14:textId="77777777" w:rsidR="001F68A0" w:rsidRDefault="001F68A0" w:rsidP="007516F1">
      <w:pPr>
        <w:spacing w:line="240" w:lineRule="auto"/>
      </w:pPr>
      <w:r>
        <w:tab/>
        <w:t>Research paper (in conjunction English assignment possible)</w:t>
      </w:r>
    </w:p>
    <w:p w14:paraId="5A3D4BC0" w14:textId="77777777" w:rsidR="001F68A0" w:rsidRDefault="001F68A0" w:rsidP="007516F1">
      <w:pPr>
        <w:spacing w:line="240" w:lineRule="auto"/>
      </w:pPr>
      <w:r>
        <w:tab/>
      </w:r>
      <w:proofErr w:type="spellStart"/>
      <w:r>
        <w:t>Prezi</w:t>
      </w:r>
      <w:proofErr w:type="spellEnd"/>
    </w:p>
    <w:p w14:paraId="7C8FE45B" w14:textId="77777777" w:rsidR="001F68A0" w:rsidRDefault="001F68A0" w:rsidP="007516F1">
      <w:pPr>
        <w:spacing w:line="240" w:lineRule="auto"/>
      </w:pPr>
      <w:r>
        <w:tab/>
      </w:r>
      <w:proofErr w:type="spellStart"/>
      <w:r>
        <w:t>Gloster</w:t>
      </w:r>
      <w:proofErr w:type="spellEnd"/>
    </w:p>
    <w:p w14:paraId="37386E92" w14:textId="77777777" w:rsidR="001F68A0" w:rsidRDefault="001F68A0" w:rsidP="007516F1">
      <w:pPr>
        <w:spacing w:line="240" w:lineRule="auto"/>
      </w:pPr>
      <w:r>
        <w:tab/>
        <w:t>Teaching</w:t>
      </w:r>
    </w:p>
    <w:p w14:paraId="0AF6A618" w14:textId="77777777" w:rsidR="001F68A0" w:rsidRDefault="001F68A0" w:rsidP="007516F1">
      <w:pPr>
        <w:spacing w:line="240" w:lineRule="auto"/>
      </w:pPr>
      <w:r>
        <w:tab/>
        <w:t xml:space="preserve">Drawing/Art </w:t>
      </w:r>
    </w:p>
    <w:p w14:paraId="334E8C09" w14:textId="77777777" w:rsidR="001F68A0" w:rsidRDefault="001F68A0" w:rsidP="007516F1">
      <w:pPr>
        <w:spacing w:line="240" w:lineRule="auto"/>
      </w:pPr>
      <w:r>
        <w:tab/>
        <w:t xml:space="preserve">Chapel presentation </w:t>
      </w:r>
    </w:p>
    <w:p w14:paraId="675EFA47" w14:textId="77777777" w:rsidR="00D72C13" w:rsidRDefault="00D72C13" w:rsidP="007516F1">
      <w:pPr>
        <w:spacing w:line="240" w:lineRule="auto"/>
      </w:pPr>
      <w:r>
        <w:tab/>
        <w:t>Book Review</w:t>
      </w:r>
    </w:p>
    <w:p w14:paraId="36189B45" w14:textId="77777777" w:rsidR="00751237" w:rsidRDefault="00751237" w:rsidP="007516F1">
      <w:pPr>
        <w:spacing w:line="240" w:lineRule="auto"/>
      </w:pPr>
      <w:bookmarkStart w:id="0" w:name="_GoBack"/>
      <w:bookmarkEnd w:id="0"/>
    </w:p>
    <w:p w14:paraId="41B45ACC" w14:textId="77777777" w:rsidR="007516F1" w:rsidRDefault="001F68A0" w:rsidP="007516F1">
      <w:pPr>
        <w:spacing w:line="240" w:lineRule="auto"/>
      </w:pPr>
      <w:r>
        <w:t>Resources</w:t>
      </w:r>
    </w:p>
    <w:p w14:paraId="3F0C1841" w14:textId="77777777" w:rsidR="001F68A0" w:rsidRDefault="007516F1" w:rsidP="007516F1">
      <w:pPr>
        <w:spacing w:line="240" w:lineRule="auto"/>
      </w:pPr>
      <w:r>
        <w:tab/>
      </w:r>
      <w:r w:rsidRPr="007516F1">
        <w:rPr>
          <w:u w:val="single"/>
        </w:rPr>
        <w:t>The Human Body: Fearfully and Wonderfully Made</w:t>
      </w:r>
      <w:proofErr w:type="gramStart"/>
      <w:r>
        <w:t xml:space="preserve">, </w:t>
      </w:r>
      <w:r w:rsidR="001F68A0">
        <w:t xml:space="preserve"> 2ed</w:t>
      </w:r>
      <w:proofErr w:type="gramEnd"/>
      <w:r w:rsidR="001F68A0">
        <w:t xml:space="preserve"> Edition </w:t>
      </w:r>
      <w:r>
        <w:t>Shannon</w:t>
      </w:r>
      <w:r w:rsidR="001F68A0">
        <w:t xml:space="preserve"> and </w:t>
      </w:r>
      <w:proofErr w:type="spellStart"/>
      <w:r w:rsidR="001F68A0">
        <w:t>Yunis</w:t>
      </w:r>
      <w:proofErr w:type="spellEnd"/>
    </w:p>
    <w:p w14:paraId="4E0B4EC7" w14:textId="77777777" w:rsidR="007516F1" w:rsidRDefault="001F68A0" w:rsidP="007516F1">
      <w:pPr>
        <w:spacing w:line="240" w:lineRule="auto"/>
      </w:pPr>
      <w:r>
        <w:tab/>
        <w:t xml:space="preserve">Student Study Notebooks </w:t>
      </w:r>
    </w:p>
    <w:p w14:paraId="22DA07FA" w14:textId="77777777" w:rsidR="001F68A0" w:rsidRDefault="007516F1" w:rsidP="007516F1">
      <w:pPr>
        <w:spacing w:line="240" w:lineRule="auto"/>
      </w:pPr>
      <w:r>
        <w:tab/>
      </w:r>
      <w:r w:rsidRPr="007516F1">
        <w:rPr>
          <w:u w:val="single"/>
        </w:rPr>
        <w:t>The Anatomy Coloring Book</w:t>
      </w:r>
      <w:r w:rsidR="001F68A0">
        <w:rPr>
          <w:u w:val="single"/>
        </w:rPr>
        <w:t xml:space="preserve"> </w:t>
      </w:r>
      <w:proofErr w:type="spellStart"/>
      <w:r w:rsidR="001F68A0">
        <w:t>Kaplin</w:t>
      </w:r>
      <w:proofErr w:type="spellEnd"/>
      <w:r w:rsidR="001F68A0">
        <w:rPr>
          <w:u w:val="single"/>
        </w:rPr>
        <w:t xml:space="preserve"> </w:t>
      </w:r>
    </w:p>
    <w:p w14:paraId="2170D9F0" w14:textId="77777777" w:rsidR="001F68A0" w:rsidRDefault="001F68A0" w:rsidP="007516F1">
      <w:pPr>
        <w:spacing w:line="240" w:lineRule="auto"/>
      </w:pPr>
      <w:r>
        <w:tab/>
        <w:t>ADAM software</w:t>
      </w:r>
    </w:p>
    <w:p w14:paraId="0165970C" w14:textId="77777777" w:rsidR="001F68A0" w:rsidRDefault="001F68A0" w:rsidP="007516F1">
      <w:pPr>
        <w:spacing w:line="240" w:lineRule="auto"/>
      </w:pPr>
      <w:r>
        <w:tab/>
      </w:r>
      <w:hyperlink r:id="rId8" w:history="1">
        <w:r w:rsidRPr="000C419D">
          <w:rPr>
            <w:rStyle w:val="Hyperlink"/>
          </w:rPr>
          <w:t>www.apologia.com/bookextras</w:t>
        </w:r>
      </w:hyperlink>
      <w:r>
        <w:t xml:space="preserve">   (password-</w:t>
      </w:r>
      <w:proofErr w:type="spellStart"/>
      <w:r>
        <w:t>Wonderfullymade</w:t>
      </w:r>
      <w:proofErr w:type="spellEnd"/>
      <w:r>
        <w:t>)</w:t>
      </w:r>
    </w:p>
    <w:p w14:paraId="31604615" w14:textId="77777777" w:rsidR="001F68A0" w:rsidRDefault="001F68A0" w:rsidP="007516F1">
      <w:pPr>
        <w:spacing w:line="240" w:lineRule="auto"/>
      </w:pPr>
      <w:r>
        <w:tab/>
        <w:t>Laboratory Activities (prepared slides, dissection and coloring book)</w:t>
      </w:r>
    </w:p>
    <w:p w14:paraId="556D593D" w14:textId="77777777" w:rsidR="00D72C13" w:rsidRDefault="00D72C13" w:rsidP="007516F1">
      <w:pPr>
        <w:spacing w:line="240" w:lineRule="auto"/>
      </w:pPr>
      <w:r>
        <w:tab/>
        <w:t>Fieldtrip to Cadaver Lab</w:t>
      </w:r>
    </w:p>
    <w:p w14:paraId="5F0554AF" w14:textId="77777777" w:rsidR="00D72C13" w:rsidRDefault="00D72C13" w:rsidP="007516F1">
      <w:pPr>
        <w:spacing w:line="240" w:lineRule="auto"/>
      </w:pPr>
      <w:r>
        <w:tab/>
        <w:t>Apologia Exploring Human Anatomy for elementary students and lab kit</w:t>
      </w:r>
    </w:p>
    <w:p w14:paraId="6A8EA5B9" w14:textId="77777777" w:rsidR="00D72C13" w:rsidRDefault="00D72C13" w:rsidP="007516F1">
      <w:pPr>
        <w:spacing w:line="240" w:lineRule="auto"/>
      </w:pPr>
      <w:r>
        <w:tab/>
        <w:t xml:space="preserve">Mrs. Mitchell’s personal library of resources in 203 </w:t>
      </w:r>
      <w:proofErr w:type="gramStart"/>
      <w:r>
        <w:t>closet</w:t>
      </w:r>
      <w:proofErr w:type="gramEnd"/>
    </w:p>
    <w:p w14:paraId="7D78967A" w14:textId="77777777" w:rsidR="00D72C13" w:rsidRDefault="00D72C13" w:rsidP="007516F1">
      <w:pPr>
        <w:spacing w:line="240" w:lineRule="auto"/>
      </w:pPr>
      <w:r>
        <w:tab/>
        <w:t xml:space="preserve">Dr. Bills and Dr. </w:t>
      </w:r>
      <w:proofErr w:type="spellStart"/>
      <w:r>
        <w:t>Delucia</w:t>
      </w:r>
      <w:proofErr w:type="spellEnd"/>
      <w:r>
        <w:t xml:space="preserve"> </w:t>
      </w:r>
    </w:p>
    <w:p w14:paraId="1631B238" w14:textId="77777777" w:rsidR="00D72C13" w:rsidRDefault="00D72C13" w:rsidP="007516F1">
      <w:pPr>
        <w:spacing w:line="240" w:lineRule="auto"/>
      </w:pPr>
      <w:r>
        <w:tab/>
        <w:t xml:space="preserve"> </w:t>
      </w:r>
    </w:p>
    <w:p w14:paraId="0B8ED767" w14:textId="77777777" w:rsidR="001F68A0" w:rsidRPr="001F68A0" w:rsidRDefault="001F68A0" w:rsidP="007516F1">
      <w:pPr>
        <w:spacing w:line="240" w:lineRule="auto"/>
      </w:pPr>
      <w:r>
        <w:tab/>
      </w:r>
    </w:p>
    <w:p w14:paraId="01EA41B8" w14:textId="77777777" w:rsidR="001F68A0" w:rsidRPr="001F68A0" w:rsidRDefault="001F68A0" w:rsidP="007516F1">
      <w:pPr>
        <w:spacing w:line="240" w:lineRule="auto"/>
        <w:rPr>
          <w:u w:val="single"/>
        </w:rPr>
      </w:pPr>
    </w:p>
    <w:p w14:paraId="12E7E545" w14:textId="77777777" w:rsidR="007516F1" w:rsidRDefault="007516F1" w:rsidP="007516F1">
      <w:pPr>
        <w:spacing w:line="240" w:lineRule="auto"/>
        <w:rPr>
          <w:u w:val="single"/>
        </w:rPr>
      </w:pPr>
    </w:p>
    <w:p w14:paraId="65534F19" w14:textId="77777777" w:rsidR="007516F1" w:rsidRPr="007516F1" w:rsidRDefault="007516F1" w:rsidP="007516F1">
      <w:pPr>
        <w:spacing w:line="240" w:lineRule="auto"/>
        <w:rPr>
          <w:u w:val="single"/>
        </w:rPr>
      </w:pPr>
    </w:p>
    <w:p w14:paraId="480E6A6B" w14:textId="77777777" w:rsidR="007516F1" w:rsidRPr="007516F1" w:rsidRDefault="007516F1" w:rsidP="007516F1">
      <w:pPr>
        <w:spacing w:line="240" w:lineRule="auto"/>
        <w:rPr>
          <w:u w:val="single"/>
        </w:rPr>
      </w:pPr>
    </w:p>
    <w:p w14:paraId="6C1559C5" w14:textId="77777777" w:rsidR="007516F1" w:rsidRPr="007516F1" w:rsidRDefault="007516F1">
      <w:pPr>
        <w:rPr>
          <w:u w:val="single"/>
        </w:rPr>
      </w:pPr>
      <w:r w:rsidRPr="007516F1">
        <w:rPr>
          <w:u w:val="single"/>
        </w:rPr>
        <w:br w:type="page"/>
      </w:r>
    </w:p>
    <w:p w14:paraId="0A21BEAD" w14:textId="77777777" w:rsidR="007516F1" w:rsidRDefault="007516F1" w:rsidP="007516F1">
      <w:pPr>
        <w:spacing w:line="240" w:lineRule="auto"/>
      </w:pPr>
    </w:p>
    <w:p w14:paraId="4B9C99BC" w14:textId="77777777" w:rsidR="007516F1" w:rsidRDefault="00F266EF" w:rsidP="007516F1">
      <w:pPr>
        <w:spacing w:line="240" w:lineRule="auto"/>
        <w:jc w:val="center"/>
      </w:pPr>
      <w:r>
        <w:t>Classroom Policie</w:t>
      </w:r>
      <w:r w:rsidR="007516F1">
        <w:t>s</w:t>
      </w:r>
    </w:p>
    <w:p w14:paraId="51C2A58D" w14:textId="77777777" w:rsidR="007516F1" w:rsidRDefault="007516F1" w:rsidP="007516F1">
      <w:pPr>
        <w:spacing w:line="240" w:lineRule="auto"/>
        <w:jc w:val="center"/>
      </w:pPr>
    </w:p>
    <w:p w14:paraId="3355ED69" w14:textId="77777777" w:rsidR="007516F1" w:rsidRDefault="007516F1" w:rsidP="006D0659">
      <w:pPr>
        <w:numPr>
          <w:ilvl w:val="0"/>
          <w:numId w:val="1"/>
        </w:numPr>
        <w:spacing w:after="0" w:line="240" w:lineRule="auto"/>
      </w:pPr>
      <w:r>
        <w:t>Respect the people, equipment</w:t>
      </w:r>
      <w:r w:rsidR="006D0659">
        <w:t>,</w:t>
      </w:r>
      <w:r>
        <w:t xml:space="preserve"> and furnishing of the classroom.</w:t>
      </w:r>
    </w:p>
    <w:p w14:paraId="0281B129" w14:textId="77777777" w:rsidR="007516F1" w:rsidRDefault="007516F1" w:rsidP="007516F1">
      <w:pPr>
        <w:spacing w:after="0" w:line="240" w:lineRule="auto"/>
      </w:pPr>
    </w:p>
    <w:p w14:paraId="44762778" w14:textId="77777777" w:rsidR="007516F1" w:rsidRDefault="007516F1" w:rsidP="007516F1">
      <w:pPr>
        <w:numPr>
          <w:ilvl w:val="0"/>
          <w:numId w:val="1"/>
        </w:numPr>
        <w:spacing w:after="0" w:line="240" w:lineRule="auto"/>
      </w:pPr>
      <w:r>
        <w:t>Follow directions the first time they are given.</w:t>
      </w:r>
    </w:p>
    <w:p w14:paraId="03D4FB92" w14:textId="77777777" w:rsidR="007516F1" w:rsidRDefault="007516F1" w:rsidP="007516F1">
      <w:pPr>
        <w:spacing w:after="0" w:line="240" w:lineRule="auto"/>
      </w:pPr>
    </w:p>
    <w:p w14:paraId="1CC3B368" w14:textId="77777777" w:rsidR="007516F1" w:rsidRDefault="007516F1" w:rsidP="007516F1">
      <w:pPr>
        <w:numPr>
          <w:ilvl w:val="0"/>
          <w:numId w:val="1"/>
        </w:numPr>
        <w:spacing w:after="0" w:line="240" w:lineRule="auto"/>
      </w:pPr>
      <w:r>
        <w:t>Refrain from social talking with peers during class time.</w:t>
      </w:r>
    </w:p>
    <w:p w14:paraId="1AC66C6F" w14:textId="77777777" w:rsidR="007516F1" w:rsidRDefault="007516F1" w:rsidP="007516F1">
      <w:pPr>
        <w:spacing w:after="0" w:line="240" w:lineRule="auto"/>
      </w:pPr>
    </w:p>
    <w:p w14:paraId="493A9506" w14:textId="77777777" w:rsidR="007516F1" w:rsidRDefault="007516F1" w:rsidP="007516F1">
      <w:pPr>
        <w:numPr>
          <w:ilvl w:val="0"/>
          <w:numId w:val="1"/>
        </w:numPr>
        <w:spacing w:after="0" w:line="240" w:lineRule="auto"/>
      </w:pPr>
      <w:r>
        <w:t>Follow all the rules of the student handbook</w:t>
      </w:r>
    </w:p>
    <w:p w14:paraId="6773D195" w14:textId="77777777" w:rsidR="007516F1" w:rsidRDefault="007516F1" w:rsidP="007516F1">
      <w:pPr>
        <w:spacing w:line="240" w:lineRule="auto"/>
      </w:pPr>
    </w:p>
    <w:p w14:paraId="613C2921" w14:textId="77777777" w:rsidR="007516F1" w:rsidRDefault="007516F1" w:rsidP="006D0659">
      <w:pPr>
        <w:spacing w:line="240" w:lineRule="auto"/>
      </w:pPr>
      <w:r>
        <w:t>Rewards for choosing to follow the classroom rules:</w:t>
      </w:r>
    </w:p>
    <w:p w14:paraId="5C02B552" w14:textId="77777777" w:rsidR="007516F1" w:rsidRDefault="007516F1" w:rsidP="007516F1">
      <w:pPr>
        <w:spacing w:line="240" w:lineRule="auto"/>
      </w:pPr>
      <w:r>
        <w:tab/>
        <w:t>Free Homework Pass (monthly)</w:t>
      </w:r>
    </w:p>
    <w:p w14:paraId="6EF2FEED" w14:textId="77777777" w:rsidR="007516F1" w:rsidRDefault="007516F1" w:rsidP="007516F1">
      <w:pPr>
        <w:spacing w:line="240" w:lineRule="auto"/>
      </w:pPr>
      <w:r>
        <w:tab/>
        <w:t>The Joy of Learning (every day of the school year!)</w:t>
      </w:r>
    </w:p>
    <w:p w14:paraId="7B2AB8C3" w14:textId="77777777" w:rsidR="007516F1" w:rsidRDefault="007516F1" w:rsidP="007516F1">
      <w:pPr>
        <w:spacing w:line="240" w:lineRule="auto"/>
        <w:ind w:left="360"/>
      </w:pPr>
    </w:p>
    <w:p w14:paraId="30FF1BFC" w14:textId="77777777" w:rsidR="007516F1" w:rsidRDefault="007516F1" w:rsidP="007516F1">
      <w:pPr>
        <w:spacing w:line="240" w:lineRule="auto"/>
      </w:pPr>
      <w:r>
        <w:t>Consequences are a result of the students</w:t>
      </w:r>
      <w:r w:rsidR="0019258F">
        <w:t xml:space="preserve"> chosen action: (W</w:t>
      </w:r>
      <w:r>
        <w:t xml:space="preserve">arning </w:t>
      </w:r>
      <w:r w:rsidR="0019258F">
        <w:t>will only be given</w:t>
      </w:r>
      <w:r>
        <w:t xml:space="preserve"> in the first two weeks of school</w:t>
      </w:r>
      <w:r w:rsidR="0019258F">
        <w:t xml:space="preserve"> after this adjustment period students expected to comply with classroom policies.</w:t>
      </w:r>
      <w:r>
        <w:t>)</w:t>
      </w:r>
    </w:p>
    <w:p w14:paraId="45E151DC" w14:textId="77777777" w:rsidR="006D0659" w:rsidRDefault="006D0659" w:rsidP="007516F1">
      <w:pPr>
        <w:spacing w:line="240" w:lineRule="auto"/>
      </w:pPr>
    </w:p>
    <w:p w14:paraId="700E516A" w14:textId="77777777" w:rsidR="007516F1" w:rsidRDefault="007516F1" w:rsidP="007516F1">
      <w:pPr>
        <w:spacing w:line="240" w:lineRule="auto"/>
        <w:ind w:firstLine="720"/>
      </w:pPr>
      <w:r>
        <w:t xml:space="preserve">Name on board </w:t>
      </w:r>
      <w:r>
        <w:tab/>
        <w:t>warning</w:t>
      </w:r>
      <w:r w:rsidR="0019258F">
        <w:t>/detention</w:t>
      </w:r>
    </w:p>
    <w:p w14:paraId="7056504F" w14:textId="77777777" w:rsidR="007516F1" w:rsidRDefault="0019258F" w:rsidP="007516F1">
      <w:pPr>
        <w:spacing w:line="240" w:lineRule="auto"/>
        <w:ind w:left="360"/>
      </w:pPr>
      <w:r>
        <w:tab/>
        <w:t>One check</w:t>
      </w:r>
      <w:r>
        <w:tab/>
      </w:r>
      <w:r>
        <w:tab/>
        <w:t>parents called</w:t>
      </w:r>
      <w:r w:rsidR="007516F1">
        <w:t xml:space="preserve"> </w:t>
      </w:r>
    </w:p>
    <w:p w14:paraId="3A53C9D4" w14:textId="77777777" w:rsidR="007516F1" w:rsidRDefault="007516F1" w:rsidP="0019258F">
      <w:pPr>
        <w:spacing w:line="240" w:lineRule="auto"/>
        <w:ind w:firstLine="720"/>
      </w:pPr>
      <w:r>
        <w:t>Severe disruption</w:t>
      </w:r>
      <w:r>
        <w:tab/>
        <w:t>student will be sent immediately to the Principal</w:t>
      </w:r>
    </w:p>
    <w:p w14:paraId="3B72AFD8" w14:textId="77777777" w:rsidR="007516F1" w:rsidRDefault="007516F1" w:rsidP="007516F1">
      <w:pPr>
        <w:spacing w:line="240" w:lineRule="auto"/>
      </w:pPr>
    </w:p>
    <w:p w14:paraId="39D0C58A" w14:textId="77777777" w:rsidR="007516F1" w:rsidRDefault="007516F1" w:rsidP="007516F1">
      <w:pPr>
        <w:spacing w:line="240" w:lineRule="auto"/>
      </w:pPr>
      <w:r>
        <w:t>Due dates will be strictly enforced and late assignments l</w:t>
      </w:r>
      <w:r w:rsidR="00B04B2A">
        <w:t xml:space="preserve">oose 30 points when one day late. </w:t>
      </w:r>
    </w:p>
    <w:p w14:paraId="19371155" w14:textId="77777777" w:rsidR="007516F1" w:rsidRDefault="007516F1" w:rsidP="007516F1">
      <w:pPr>
        <w:spacing w:line="240" w:lineRule="auto"/>
      </w:pPr>
    </w:p>
    <w:p w14:paraId="70A0A751" w14:textId="77777777" w:rsidR="007516F1" w:rsidRDefault="007516F1" w:rsidP="007516F1">
      <w:pPr>
        <w:spacing w:line="240" w:lineRule="auto"/>
        <w:ind w:left="360"/>
      </w:pPr>
    </w:p>
    <w:p w14:paraId="5E3FCC87" w14:textId="77777777" w:rsidR="007516F1" w:rsidRDefault="007516F1" w:rsidP="007516F1">
      <w:pPr>
        <w:spacing w:line="240" w:lineRule="auto"/>
      </w:pPr>
    </w:p>
    <w:p w14:paraId="50964BDB" w14:textId="77777777" w:rsidR="00F266EF" w:rsidRDefault="00F266EF" w:rsidP="007516F1">
      <w:pPr>
        <w:spacing w:line="240" w:lineRule="auto"/>
      </w:pPr>
    </w:p>
    <w:p w14:paraId="30E8F138" w14:textId="77777777" w:rsidR="00F266EF" w:rsidRDefault="00F266EF" w:rsidP="007516F1">
      <w:pPr>
        <w:spacing w:line="240" w:lineRule="auto"/>
      </w:pPr>
    </w:p>
    <w:p w14:paraId="737AB0F4" w14:textId="77777777" w:rsidR="00413F87" w:rsidRDefault="00413F87" w:rsidP="007516F1">
      <w:pPr>
        <w:spacing w:line="240" w:lineRule="auto"/>
      </w:pPr>
    </w:p>
    <w:p w14:paraId="44E38903" w14:textId="77777777" w:rsidR="00413F87" w:rsidRDefault="00413F87" w:rsidP="007516F1">
      <w:pPr>
        <w:spacing w:line="240" w:lineRule="auto"/>
        <w:ind w:firstLine="720"/>
      </w:pPr>
    </w:p>
    <w:p w14:paraId="680C020B" w14:textId="77777777" w:rsidR="00413F87" w:rsidRDefault="00413F87" w:rsidP="007516F1">
      <w:pPr>
        <w:spacing w:line="240" w:lineRule="auto"/>
        <w:ind w:firstLine="720"/>
      </w:pPr>
    </w:p>
    <w:sectPr w:rsidR="00413F87" w:rsidSect="00422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93F0E"/>
    <w:multiLevelType w:val="hybridMultilevel"/>
    <w:tmpl w:val="459039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30"/>
    <w:rsid w:val="00063721"/>
    <w:rsid w:val="000A4ED6"/>
    <w:rsid w:val="0019258F"/>
    <w:rsid w:val="001F5501"/>
    <w:rsid w:val="001F68A0"/>
    <w:rsid w:val="00413F87"/>
    <w:rsid w:val="00422A6C"/>
    <w:rsid w:val="00461397"/>
    <w:rsid w:val="005110F7"/>
    <w:rsid w:val="00630E84"/>
    <w:rsid w:val="006D0659"/>
    <w:rsid w:val="00751237"/>
    <w:rsid w:val="007516F1"/>
    <w:rsid w:val="00A40930"/>
    <w:rsid w:val="00B04B2A"/>
    <w:rsid w:val="00B47041"/>
    <w:rsid w:val="00D72C13"/>
    <w:rsid w:val="00F266EF"/>
    <w:rsid w:val="00F91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D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516F1"/>
    <w:pPr>
      <w:keepNext/>
      <w:spacing w:after="0" w:line="240" w:lineRule="auto"/>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16F1"/>
    <w:rPr>
      <w:rFonts w:ascii="Arial" w:eastAsia="Times New Roman" w:hAnsi="Arial" w:cs="Times New Roman"/>
      <w:b/>
      <w:bCs/>
      <w:sz w:val="24"/>
      <w:szCs w:val="24"/>
    </w:rPr>
  </w:style>
  <w:style w:type="paragraph" w:styleId="ListParagraph">
    <w:name w:val="List Paragraph"/>
    <w:basedOn w:val="Normal"/>
    <w:uiPriority w:val="34"/>
    <w:qFormat/>
    <w:rsid w:val="007516F1"/>
    <w:pPr>
      <w:ind w:left="720"/>
      <w:contextualSpacing/>
    </w:pPr>
  </w:style>
  <w:style w:type="character" w:styleId="Hyperlink">
    <w:name w:val="Hyperlink"/>
    <w:basedOn w:val="DefaultParagraphFont"/>
    <w:uiPriority w:val="99"/>
    <w:unhideWhenUsed/>
    <w:rsid w:val="001F68A0"/>
    <w:rPr>
      <w:color w:val="0000FF" w:themeColor="hyperlink"/>
      <w:u w:val="single"/>
    </w:rPr>
  </w:style>
  <w:style w:type="character" w:styleId="FollowedHyperlink">
    <w:name w:val="FollowedHyperlink"/>
    <w:basedOn w:val="DefaultParagraphFont"/>
    <w:uiPriority w:val="99"/>
    <w:semiHidden/>
    <w:unhideWhenUsed/>
    <w:rsid w:val="00751237"/>
    <w:rPr>
      <w:color w:val="800080" w:themeColor="followedHyperlink"/>
      <w:u w:val="single"/>
    </w:rPr>
  </w:style>
  <w:style w:type="character" w:styleId="Strong">
    <w:name w:val="Strong"/>
    <w:basedOn w:val="DefaultParagraphFont"/>
    <w:uiPriority w:val="22"/>
    <w:qFormat/>
    <w:rsid w:val="0075123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516F1"/>
    <w:pPr>
      <w:keepNext/>
      <w:spacing w:after="0" w:line="240" w:lineRule="auto"/>
      <w:outlineLvl w:val="1"/>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16F1"/>
    <w:rPr>
      <w:rFonts w:ascii="Arial" w:eastAsia="Times New Roman" w:hAnsi="Arial" w:cs="Times New Roman"/>
      <w:b/>
      <w:bCs/>
      <w:sz w:val="24"/>
      <w:szCs w:val="24"/>
    </w:rPr>
  </w:style>
  <w:style w:type="paragraph" w:styleId="ListParagraph">
    <w:name w:val="List Paragraph"/>
    <w:basedOn w:val="Normal"/>
    <w:uiPriority w:val="34"/>
    <w:qFormat/>
    <w:rsid w:val="007516F1"/>
    <w:pPr>
      <w:ind w:left="720"/>
      <w:contextualSpacing/>
    </w:pPr>
  </w:style>
  <w:style w:type="character" w:styleId="Hyperlink">
    <w:name w:val="Hyperlink"/>
    <w:basedOn w:val="DefaultParagraphFont"/>
    <w:uiPriority w:val="99"/>
    <w:unhideWhenUsed/>
    <w:rsid w:val="001F68A0"/>
    <w:rPr>
      <w:color w:val="0000FF" w:themeColor="hyperlink"/>
      <w:u w:val="single"/>
    </w:rPr>
  </w:style>
  <w:style w:type="character" w:styleId="FollowedHyperlink">
    <w:name w:val="FollowedHyperlink"/>
    <w:basedOn w:val="DefaultParagraphFont"/>
    <w:uiPriority w:val="99"/>
    <w:semiHidden/>
    <w:unhideWhenUsed/>
    <w:rsid w:val="00751237"/>
    <w:rPr>
      <w:color w:val="800080" w:themeColor="followedHyperlink"/>
      <w:u w:val="single"/>
    </w:rPr>
  </w:style>
  <w:style w:type="character" w:styleId="Strong">
    <w:name w:val="Strong"/>
    <w:basedOn w:val="DefaultParagraphFont"/>
    <w:uiPriority w:val="22"/>
    <w:qFormat/>
    <w:rsid w:val="007512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5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mmoncurriculum.com/website/e2nwh/2014-08-25" TargetMode="External"/><Relationship Id="rId7" Type="http://schemas.openxmlformats.org/officeDocument/2006/relationships/hyperlink" Target="http://edu.glogster.com/register?edu_type=student" TargetMode="External"/><Relationship Id="rId8" Type="http://schemas.openxmlformats.org/officeDocument/2006/relationships/hyperlink" Target="http://www.apologia.com/bookextra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541</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Mitchell</dc:creator>
  <cp:lastModifiedBy>Laurie Mitchell</cp:lastModifiedBy>
  <cp:revision>4</cp:revision>
  <dcterms:created xsi:type="dcterms:W3CDTF">2014-07-25T13:10:00Z</dcterms:created>
  <dcterms:modified xsi:type="dcterms:W3CDTF">2014-08-01T14:39:00Z</dcterms:modified>
</cp:coreProperties>
</file>